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0865" w14:textId="3A28B770" w:rsidR="00CC4EE2" w:rsidRPr="00CC4EE2" w:rsidRDefault="00504A32" w:rsidP="00504A32">
      <w:pPr>
        <w:tabs>
          <w:tab w:val="left" w:pos="408"/>
          <w:tab w:val="center" w:pos="2710"/>
        </w:tabs>
        <w:spacing w:before="240"/>
        <w:rPr>
          <w:rFonts w:ascii="Arial" w:hAnsi="Arial" w:cs="Arial"/>
          <w:noProof/>
          <w:sz w:val="16"/>
          <w:szCs w:val="16"/>
        </w:rPr>
      </w:pPr>
      <w:r w:rsidRPr="00CC4EE2">
        <w:rPr>
          <w:rFonts w:ascii="Arial" w:hAnsi="Arial" w:cs="Arial"/>
          <w:noProof/>
          <w:sz w:val="16"/>
          <w:szCs w:val="16"/>
        </w:rPr>
        <w:drawing>
          <wp:anchor distT="0" distB="0" distL="114300" distR="114300" simplePos="0" relativeHeight="251658240" behindDoc="0" locked="0" layoutInCell="1" allowOverlap="1" wp14:anchorId="3296F729" wp14:editId="47121EF3">
            <wp:simplePos x="0" y="0"/>
            <wp:positionH relativeFrom="margin">
              <wp:align>right</wp:align>
            </wp:positionH>
            <wp:positionV relativeFrom="paragraph">
              <wp:posOffset>280670</wp:posOffset>
            </wp:positionV>
            <wp:extent cx="1798320" cy="1198245"/>
            <wp:effectExtent l="0" t="0" r="0" b="1905"/>
            <wp:wrapThrough wrapText="bothSides">
              <wp:wrapPolygon edited="0">
                <wp:start x="0" y="0"/>
                <wp:lineTo x="0" y="21291"/>
                <wp:lineTo x="21280" y="21291"/>
                <wp:lineTo x="21280" y="0"/>
                <wp:lineTo x="0" y="0"/>
              </wp:wrapPolygon>
            </wp:wrapThrough>
            <wp:docPr id="2013655020" name="Picture 2" descr="A stack of wooden blocks with words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655020" name="Picture 2" descr="A stack of wooden blocks with words on them&#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8320" cy="1198245"/>
                    </a:xfrm>
                    <a:prstGeom prst="rect">
                      <a:avLst/>
                    </a:prstGeom>
                  </pic:spPr>
                </pic:pic>
              </a:graphicData>
            </a:graphic>
          </wp:anchor>
        </w:drawing>
      </w:r>
      <w:r w:rsidR="00CC4EE2" w:rsidRPr="00CC4EE2">
        <w:rPr>
          <w:rFonts w:ascii="Arial" w:hAnsi="Arial" w:cs="Arial"/>
          <w:b/>
          <w:bCs/>
          <w:noProof/>
          <w:sz w:val="16"/>
          <w:szCs w:val="16"/>
        </w:rPr>
        <w:t>Hello everyone,</w:t>
      </w:r>
    </w:p>
    <w:p w14:paraId="3CF98949" w14:textId="4F75D1DE" w:rsidR="00CC4EE2" w:rsidRPr="00CC4EE2" w:rsidRDefault="00CC4EE2" w:rsidP="00CC4EE2">
      <w:pPr>
        <w:tabs>
          <w:tab w:val="left" w:pos="408"/>
          <w:tab w:val="center" w:pos="2710"/>
        </w:tabs>
        <w:jc w:val="both"/>
        <w:rPr>
          <w:rFonts w:ascii="Arial" w:hAnsi="Arial" w:cs="Arial"/>
          <w:noProof/>
          <w:sz w:val="16"/>
          <w:szCs w:val="16"/>
        </w:rPr>
      </w:pPr>
      <w:r w:rsidRPr="00CC4EE2">
        <w:rPr>
          <w:rFonts w:ascii="Arial" w:hAnsi="Arial" w:cs="Arial"/>
          <w:noProof/>
          <w:sz w:val="16"/>
          <w:szCs w:val="16"/>
        </w:rPr>
        <w:t xml:space="preserve">As your new Health &amp; Safety Representative, I’m here to support your well-being - at work and beyond. A few times a year, you’ll receive this short newsletter with tips, updates, and space to raise any health and safety concerns. If you have questions, concerns, or suggestions for future topics, please don’t hesitate to reach out. You can contact me by emailing the local at </w:t>
      </w:r>
      <w:hyperlink r:id="rId9" w:history="1">
        <w:r w:rsidRPr="00CC4EE2">
          <w:rPr>
            <w:rStyle w:val="Hyperlink"/>
            <w:rFonts w:ascii="Arial" w:hAnsi="Arial" w:cs="Arial"/>
            <w:b/>
            <w:bCs/>
            <w:noProof/>
            <w:sz w:val="16"/>
            <w:szCs w:val="16"/>
          </w:rPr>
          <w:t>hospicelocal2017@gmail.com</w:t>
        </w:r>
      </w:hyperlink>
      <w:r w:rsidRPr="00CC4EE2">
        <w:rPr>
          <w:rFonts w:ascii="Arial" w:hAnsi="Arial" w:cs="Arial"/>
          <w:noProof/>
          <w:sz w:val="16"/>
          <w:szCs w:val="16"/>
        </w:rPr>
        <w:t xml:space="preserve">. For now, I’ll also be covering </w:t>
      </w:r>
      <w:r w:rsidRPr="00CC4EE2">
        <w:rPr>
          <w:rFonts w:ascii="Arial" w:hAnsi="Arial" w:cs="Arial"/>
          <w:b/>
          <w:bCs/>
          <w:noProof/>
          <w:sz w:val="16"/>
          <w:szCs w:val="16"/>
        </w:rPr>
        <w:t>La Maison de l’Est</w:t>
      </w:r>
      <w:r w:rsidRPr="00CC4EE2">
        <w:rPr>
          <w:rFonts w:ascii="Arial" w:hAnsi="Arial" w:cs="Arial"/>
          <w:noProof/>
          <w:sz w:val="16"/>
          <w:szCs w:val="16"/>
        </w:rPr>
        <w:t xml:space="preserve"> until a member steps forward to take on that role. If you’re interested, please let your union representative know. </w:t>
      </w:r>
      <w:r w:rsidR="00A61328" w:rsidRPr="00A61328">
        <w:rPr>
          <w:rFonts w:ascii="Arial" w:hAnsi="Arial" w:cs="Arial"/>
          <w:noProof/>
          <w:sz w:val="16"/>
          <w:szCs w:val="16"/>
        </w:rPr>
        <w:t xml:space="preserve">If you work at the </w:t>
      </w:r>
      <w:r w:rsidR="00A61328" w:rsidRPr="00C05C66">
        <w:rPr>
          <w:rFonts w:ascii="Arial" w:hAnsi="Arial" w:cs="Arial"/>
          <w:b/>
          <w:bCs/>
          <w:noProof/>
          <w:sz w:val="16"/>
          <w:szCs w:val="16"/>
        </w:rPr>
        <w:t>Ruddy Shenkman</w:t>
      </w:r>
      <w:r w:rsidR="00A61328" w:rsidRPr="00A61328">
        <w:rPr>
          <w:rFonts w:ascii="Arial" w:hAnsi="Arial" w:cs="Arial"/>
          <w:noProof/>
          <w:sz w:val="16"/>
          <w:szCs w:val="16"/>
        </w:rPr>
        <w:t xml:space="preserve"> site, please direct all Health &amp; Safety inquiries to hospicelocal2017@gmail.com, where </w:t>
      </w:r>
      <w:r w:rsidR="00A61328" w:rsidRPr="00C05C66">
        <w:rPr>
          <w:rFonts w:ascii="Arial" w:hAnsi="Arial" w:cs="Arial"/>
          <w:b/>
          <w:bCs/>
          <w:noProof/>
          <w:sz w:val="16"/>
          <w:szCs w:val="16"/>
        </w:rPr>
        <w:t xml:space="preserve">Irene </w:t>
      </w:r>
      <w:r w:rsidR="00727931" w:rsidRPr="00C05C66">
        <w:rPr>
          <w:rFonts w:ascii="Arial" w:hAnsi="Arial" w:cs="Arial"/>
          <w:b/>
          <w:bCs/>
          <w:noProof/>
          <w:sz w:val="16"/>
          <w:szCs w:val="16"/>
        </w:rPr>
        <w:t>Ritchie</w:t>
      </w:r>
      <w:r w:rsidR="00727931">
        <w:rPr>
          <w:rFonts w:ascii="Arial" w:hAnsi="Arial" w:cs="Arial"/>
          <w:noProof/>
          <w:sz w:val="16"/>
          <w:szCs w:val="16"/>
        </w:rPr>
        <w:t xml:space="preserve"> </w:t>
      </w:r>
      <w:r w:rsidR="00A61328" w:rsidRPr="00A61328">
        <w:rPr>
          <w:rFonts w:ascii="Arial" w:hAnsi="Arial" w:cs="Arial"/>
          <w:noProof/>
          <w:sz w:val="16"/>
          <w:szCs w:val="16"/>
        </w:rPr>
        <w:t>remains available to assist.</w:t>
      </w:r>
    </w:p>
    <w:p w14:paraId="4C148CD0" w14:textId="77777777" w:rsidR="00CC4EE2" w:rsidRPr="00CC4EE2" w:rsidRDefault="00CC4EE2" w:rsidP="00CC4EE2">
      <w:pPr>
        <w:tabs>
          <w:tab w:val="left" w:pos="408"/>
          <w:tab w:val="center" w:pos="2710"/>
        </w:tabs>
        <w:rPr>
          <w:rFonts w:ascii="Arial" w:hAnsi="Arial" w:cs="Arial"/>
          <w:noProof/>
          <w:sz w:val="16"/>
          <w:szCs w:val="16"/>
        </w:rPr>
      </w:pPr>
      <w:r w:rsidRPr="00CC4EE2">
        <w:rPr>
          <w:rFonts w:ascii="Arial" w:hAnsi="Arial" w:cs="Arial"/>
          <w:noProof/>
          <w:sz w:val="16"/>
          <w:szCs w:val="16"/>
        </w:rPr>
        <w:t>I look forward to hearing from you and working together to keep our workplaces safe and respectful.</w:t>
      </w:r>
    </w:p>
    <w:p w14:paraId="4B6AD27E" w14:textId="0082BB5E" w:rsidR="00CC4EE2" w:rsidRDefault="00CC4EE2" w:rsidP="00CC4EE2">
      <w:pPr>
        <w:tabs>
          <w:tab w:val="left" w:pos="408"/>
          <w:tab w:val="center" w:pos="2710"/>
        </w:tabs>
        <w:rPr>
          <w:rFonts w:ascii="Arial" w:hAnsi="Arial" w:cs="Arial"/>
          <w:i/>
          <w:iCs/>
          <w:noProof/>
          <w:sz w:val="16"/>
          <w:szCs w:val="16"/>
        </w:rPr>
      </w:pPr>
      <w:r w:rsidRPr="00CC4EE2">
        <w:rPr>
          <w:rFonts w:ascii="Arial" w:hAnsi="Arial" w:cs="Arial"/>
          <w:noProof/>
          <w:sz w:val="16"/>
          <w:szCs w:val="16"/>
        </w:rPr>
        <w:t>In solidarity,</w:t>
      </w:r>
      <w:r w:rsidRPr="00CC4EE2">
        <w:rPr>
          <w:rFonts w:ascii="Arial" w:hAnsi="Arial" w:cs="Arial"/>
          <w:noProof/>
          <w:sz w:val="16"/>
          <w:szCs w:val="16"/>
        </w:rPr>
        <w:br/>
      </w:r>
      <w:r w:rsidRPr="00CC4EE2">
        <w:rPr>
          <w:rFonts w:ascii="Arial" w:hAnsi="Arial" w:cs="Arial"/>
          <w:b/>
          <w:bCs/>
          <w:i/>
          <w:iCs/>
          <w:noProof/>
          <w:sz w:val="16"/>
          <w:szCs w:val="16"/>
        </w:rPr>
        <w:t>Your Health &amp; Safety Representative</w:t>
      </w:r>
      <w:r w:rsidRPr="00504A32">
        <w:rPr>
          <w:rFonts w:ascii="Arial" w:hAnsi="Arial" w:cs="Arial"/>
          <w:b/>
          <w:bCs/>
          <w:i/>
          <w:iCs/>
          <w:noProof/>
          <w:sz w:val="16"/>
          <w:szCs w:val="16"/>
        </w:rPr>
        <w:t xml:space="preserve"> – Chantal Hebert</w:t>
      </w:r>
      <w:r>
        <w:rPr>
          <w:rFonts w:ascii="Arial" w:hAnsi="Arial" w:cs="Arial"/>
          <w:i/>
          <w:iCs/>
          <w:noProof/>
          <w:sz w:val="16"/>
          <w:szCs w:val="16"/>
        </w:rPr>
        <w:t xml:space="preserve"> </w:t>
      </w:r>
    </w:p>
    <w:p w14:paraId="05F16120" w14:textId="77777777" w:rsidR="00CC4EE2" w:rsidRDefault="00CC4EE2" w:rsidP="00CC4EE2">
      <w:pPr>
        <w:spacing w:after="240" w:line="240" w:lineRule="auto"/>
        <w:outlineLvl w:val="2"/>
        <w:rPr>
          <w:rFonts w:ascii="Arial" w:eastAsia="Times New Roman" w:hAnsi="Arial" w:cs="Arial"/>
          <w:color w:val="1F1F1F"/>
          <w:sz w:val="18"/>
          <w:szCs w:val="18"/>
          <w:lang w:eastAsia="en-CA"/>
        </w:rPr>
        <w:sectPr w:rsidR="00CC4EE2" w:rsidSect="00504A32">
          <w:headerReference w:type="default" r:id="rId10"/>
          <w:pgSz w:w="12240" w:h="15840"/>
          <w:pgMar w:top="720" w:right="720" w:bottom="720" w:left="720" w:header="708" w:footer="708" w:gutter="0"/>
          <w:cols w:space="708"/>
          <w:docGrid w:linePitch="360"/>
        </w:sectPr>
      </w:pPr>
    </w:p>
    <w:p w14:paraId="20069A4B" w14:textId="2B6ABA16" w:rsidR="00CC4EE2" w:rsidRPr="00CC4EE2" w:rsidRDefault="00CC4EE2" w:rsidP="00A944F7">
      <w:pPr>
        <w:pBdr>
          <w:top w:val="single" w:sz="18" w:space="1" w:color="auto"/>
          <w:left w:val="single" w:sz="18" w:space="4" w:color="auto"/>
          <w:bottom w:val="single" w:sz="18" w:space="1" w:color="auto"/>
          <w:right w:val="single" w:sz="18" w:space="4" w:color="auto"/>
        </w:pBdr>
        <w:shd w:val="clear" w:color="auto" w:fill="C1E4F5" w:themeFill="accent1" w:themeFillTint="33"/>
        <w:spacing w:after="240" w:line="240" w:lineRule="auto"/>
        <w:outlineLvl w:val="2"/>
        <w:rPr>
          <w:rFonts w:ascii="Arial" w:eastAsia="Times New Roman" w:hAnsi="Arial" w:cs="Arial"/>
          <w:b/>
          <w:bCs/>
          <w:color w:val="222222"/>
          <w:sz w:val="18"/>
          <w:szCs w:val="18"/>
          <w:lang w:eastAsia="en-CA"/>
        </w:rPr>
      </w:pPr>
      <w:r w:rsidRPr="00CC4EE2">
        <w:rPr>
          <w:rFonts w:ascii="Arial" w:eastAsia="Times New Roman" w:hAnsi="Arial" w:cs="Arial"/>
          <w:b/>
          <w:bCs/>
          <w:color w:val="1F1F1F"/>
          <w:sz w:val="18"/>
          <w:szCs w:val="18"/>
          <w:shd w:val="clear" w:color="auto" w:fill="C1E4F5" w:themeFill="accent1" w:themeFillTint="33"/>
          <w:lang w:eastAsia="en-CA"/>
        </w:rPr>
        <w:t>Number</w:t>
      </w:r>
      <w:r w:rsidRPr="00CC4EE2">
        <w:rPr>
          <w:rFonts w:ascii="Arial" w:eastAsia="Times New Roman" w:hAnsi="Arial" w:cs="Arial"/>
          <w:b/>
          <w:bCs/>
          <w:color w:val="1F1F1F"/>
          <w:sz w:val="18"/>
          <w:szCs w:val="18"/>
          <w:lang w:eastAsia="en-CA"/>
        </w:rPr>
        <w:t xml:space="preserve"> of reported injuries for 2025 at </w:t>
      </w:r>
      <w:proofErr w:type="spellStart"/>
      <w:r w:rsidRPr="00CC4EE2">
        <w:rPr>
          <w:rFonts w:ascii="Arial" w:eastAsia="Times New Roman" w:hAnsi="Arial" w:cs="Arial"/>
          <w:b/>
          <w:bCs/>
          <w:color w:val="1F1F1F"/>
          <w:sz w:val="18"/>
          <w:szCs w:val="18"/>
          <w:lang w:eastAsia="en-CA"/>
        </w:rPr>
        <w:t>May</w:t>
      </w:r>
      <w:r w:rsidR="00504A32">
        <w:rPr>
          <w:rFonts w:ascii="Arial" w:eastAsia="Times New Roman" w:hAnsi="Arial" w:cs="Arial"/>
          <w:b/>
          <w:bCs/>
          <w:color w:val="1F1F1F"/>
          <w:sz w:val="18"/>
          <w:szCs w:val="18"/>
          <w:lang w:eastAsia="en-CA"/>
        </w:rPr>
        <w:t>C</w:t>
      </w:r>
      <w:r w:rsidRPr="00CC4EE2">
        <w:rPr>
          <w:rFonts w:ascii="Arial" w:eastAsia="Times New Roman" w:hAnsi="Arial" w:cs="Arial"/>
          <w:b/>
          <w:bCs/>
          <w:color w:val="1F1F1F"/>
          <w:sz w:val="18"/>
          <w:szCs w:val="18"/>
          <w:lang w:eastAsia="en-CA"/>
        </w:rPr>
        <w:t>ourt</w:t>
      </w:r>
      <w:proofErr w:type="spellEnd"/>
    </w:p>
    <w:p w14:paraId="6BCE9FB4" w14:textId="7BE178B9" w:rsidR="00CC4EE2" w:rsidRPr="00CC4EE2" w:rsidRDefault="00CC4EE2" w:rsidP="00CC4EE2">
      <w:pPr>
        <w:spacing w:after="240" w:line="240" w:lineRule="auto"/>
        <w:outlineLvl w:val="2"/>
        <w:rPr>
          <w:rFonts w:ascii="Arial" w:eastAsia="Times New Roman" w:hAnsi="Arial" w:cs="Arial"/>
          <w:b/>
          <w:bCs/>
          <w:color w:val="222222"/>
          <w:sz w:val="16"/>
          <w:szCs w:val="16"/>
          <w:lang w:eastAsia="en-CA"/>
        </w:rPr>
      </w:pPr>
      <w:r w:rsidRPr="00CC4EE2">
        <w:rPr>
          <w:rFonts w:ascii="Arial" w:eastAsia="Times New Roman" w:hAnsi="Arial" w:cs="Arial"/>
          <w:color w:val="000000"/>
          <w:sz w:val="16"/>
          <w:szCs w:val="16"/>
          <w:lang w:eastAsia="en-CA"/>
        </w:rPr>
        <w:t>Only one reported injury so far.</w:t>
      </w:r>
    </w:p>
    <w:p w14:paraId="70D1B0C0" w14:textId="478607AE" w:rsidR="00CC4EE2" w:rsidRPr="00CC4EE2" w:rsidRDefault="00CC4EE2" w:rsidP="00A944F7">
      <w:pPr>
        <w:pBdr>
          <w:top w:val="single" w:sz="18" w:space="1" w:color="auto"/>
          <w:left w:val="single" w:sz="18" w:space="4" w:color="auto"/>
          <w:bottom w:val="single" w:sz="18" w:space="1" w:color="auto"/>
          <w:right w:val="single" w:sz="18" w:space="4" w:color="auto"/>
        </w:pBdr>
        <w:shd w:val="clear" w:color="auto" w:fill="C1E4F5" w:themeFill="accent1" w:themeFillTint="33"/>
        <w:spacing w:after="240" w:line="240" w:lineRule="auto"/>
        <w:outlineLvl w:val="2"/>
        <w:rPr>
          <w:rFonts w:ascii="Arial" w:eastAsia="Times New Roman" w:hAnsi="Arial" w:cs="Arial"/>
          <w:b/>
          <w:bCs/>
          <w:color w:val="222222"/>
          <w:sz w:val="18"/>
          <w:szCs w:val="18"/>
          <w:lang w:eastAsia="en-CA"/>
        </w:rPr>
      </w:pPr>
      <w:r w:rsidRPr="00A944F7">
        <w:rPr>
          <w:rFonts w:ascii="Arial" w:eastAsia="Times New Roman" w:hAnsi="Arial" w:cs="Arial"/>
          <w:b/>
          <w:bCs/>
          <w:color w:val="1F1F1F"/>
          <w:sz w:val="18"/>
          <w:szCs w:val="18"/>
          <w:lang w:eastAsia="en-CA"/>
        </w:rPr>
        <w:t xml:space="preserve">Are you in the know? </w:t>
      </w:r>
    </w:p>
    <w:p w14:paraId="6E75D92E" w14:textId="305E96C5" w:rsidR="00A944F7" w:rsidRPr="00A944F7" w:rsidRDefault="00A944F7" w:rsidP="00A944F7">
      <w:pPr>
        <w:spacing w:after="0" w:line="240" w:lineRule="auto"/>
        <w:rPr>
          <w:rFonts w:ascii="Arial" w:eastAsia="Times New Roman" w:hAnsi="Arial" w:cs="Arial"/>
          <w:b/>
          <w:bCs/>
          <w:color w:val="000000"/>
          <w:sz w:val="16"/>
          <w:szCs w:val="16"/>
          <w:u w:val="single"/>
          <w:lang w:eastAsia="en-CA"/>
        </w:rPr>
      </w:pPr>
      <w:r w:rsidRPr="00A944F7">
        <w:rPr>
          <w:rFonts w:ascii="Segoe UI Emoji" w:eastAsia="Times New Roman" w:hAnsi="Segoe UI Emoji" w:cs="Segoe UI Emoji"/>
          <w:b/>
          <w:bCs/>
          <w:color w:val="000000"/>
          <w:sz w:val="16"/>
          <w:szCs w:val="16"/>
          <w:u w:val="single"/>
          <w:lang w:eastAsia="en-CA"/>
        </w:rPr>
        <w:t>💉</w:t>
      </w:r>
      <w:r w:rsidRPr="00A944F7">
        <w:rPr>
          <w:rFonts w:ascii="Arial" w:eastAsia="Times New Roman" w:hAnsi="Arial" w:cs="Arial"/>
          <w:b/>
          <w:bCs/>
          <w:color w:val="000000"/>
          <w:sz w:val="16"/>
          <w:szCs w:val="16"/>
          <w:u w:val="single"/>
          <w:lang w:eastAsia="en-CA"/>
        </w:rPr>
        <w:t xml:space="preserve"> Comfort Tips for Using 3 cc Saline (NaCl) Flushes</w:t>
      </w:r>
    </w:p>
    <w:p w14:paraId="32620CD2" w14:textId="77777777" w:rsidR="00A944F7" w:rsidRPr="00A944F7" w:rsidRDefault="00A944F7" w:rsidP="00A944F7">
      <w:pPr>
        <w:spacing w:after="0" w:line="240" w:lineRule="auto"/>
        <w:rPr>
          <w:rFonts w:ascii="Arial" w:eastAsia="Times New Roman" w:hAnsi="Arial" w:cs="Arial"/>
          <w:b/>
          <w:bCs/>
          <w:color w:val="000000"/>
          <w:sz w:val="16"/>
          <w:szCs w:val="16"/>
          <w:lang w:eastAsia="en-CA"/>
        </w:rPr>
      </w:pPr>
    </w:p>
    <w:p w14:paraId="3A19A4EF" w14:textId="345E7A75" w:rsidR="00A944F7" w:rsidRDefault="00A944F7" w:rsidP="00A944F7">
      <w:pPr>
        <w:spacing w:after="0" w:line="240" w:lineRule="auto"/>
        <w:jc w:val="both"/>
        <w:rPr>
          <w:rFonts w:ascii="Arial" w:eastAsia="Times New Roman" w:hAnsi="Arial" w:cs="Arial"/>
          <w:color w:val="000000"/>
          <w:sz w:val="16"/>
          <w:szCs w:val="16"/>
          <w:lang w:eastAsia="en-CA"/>
        </w:rPr>
      </w:pPr>
      <w:r w:rsidRPr="00A944F7">
        <w:rPr>
          <w:rFonts w:ascii="Arial" w:eastAsia="Times New Roman" w:hAnsi="Arial" w:cs="Arial"/>
          <w:color w:val="000000"/>
          <w:sz w:val="16"/>
          <w:szCs w:val="16"/>
          <w:lang w:eastAsia="en-CA"/>
        </w:rPr>
        <w:t xml:space="preserve">We’ve heard concerns from staff about the pressure when using 3 cc </w:t>
      </w:r>
      <w:r>
        <w:rPr>
          <w:rFonts w:ascii="Arial" w:eastAsia="Times New Roman" w:hAnsi="Arial" w:cs="Arial"/>
          <w:color w:val="000000"/>
          <w:sz w:val="16"/>
          <w:szCs w:val="16"/>
          <w:lang w:eastAsia="en-CA"/>
        </w:rPr>
        <w:t>Saline (</w:t>
      </w:r>
      <w:r w:rsidRPr="00A944F7">
        <w:rPr>
          <w:rFonts w:ascii="Arial" w:eastAsia="Times New Roman" w:hAnsi="Arial" w:cs="Arial"/>
          <w:color w:val="000000"/>
          <w:sz w:val="16"/>
          <w:szCs w:val="16"/>
          <w:lang w:eastAsia="en-CA"/>
        </w:rPr>
        <w:t>NaCl</w:t>
      </w:r>
      <w:r>
        <w:rPr>
          <w:rFonts w:ascii="Arial" w:eastAsia="Times New Roman" w:hAnsi="Arial" w:cs="Arial"/>
          <w:color w:val="000000"/>
          <w:sz w:val="16"/>
          <w:szCs w:val="16"/>
          <w:lang w:eastAsia="en-CA"/>
        </w:rPr>
        <w:t>)</w:t>
      </w:r>
      <w:r w:rsidRPr="00A944F7">
        <w:rPr>
          <w:rFonts w:ascii="Arial" w:eastAsia="Times New Roman" w:hAnsi="Arial" w:cs="Arial"/>
          <w:color w:val="000000"/>
          <w:sz w:val="16"/>
          <w:szCs w:val="16"/>
          <w:lang w:eastAsia="en-CA"/>
        </w:rPr>
        <w:t xml:space="preserve"> flushes. In response, some have begun using a separate syringe and needle to draw saline from the flush. While we understand the intent, this practice increases the risk of needle stick injuries and should be avoided.</w:t>
      </w:r>
    </w:p>
    <w:p w14:paraId="612B4726" w14:textId="77777777" w:rsidR="00294841" w:rsidRPr="00A944F7" w:rsidRDefault="00294841" w:rsidP="00A944F7">
      <w:pPr>
        <w:spacing w:after="0" w:line="240" w:lineRule="auto"/>
        <w:jc w:val="both"/>
        <w:rPr>
          <w:rFonts w:ascii="Arial" w:eastAsia="Times New Roman" w:hAnsi="Arial" w:cs="Arial"/>
          <w:color w:val="000000"/>
          <w:sz w:val="16"/>
          <w:szCs w:val="16"/>
          <w:lang w:eastAsia="en-CA"/>
        </w:rPr>
      </w:pPr>
    </w:p>
    <w:p w14:paraId="04D93BF8" w14:textId="77777777" w:rsidR="00A944F7" w:rsidRPr="00A944F7" w:rsidRDefault="00A944F7" w:rsidP="00A944F7">
      <w:pPr>
        <w:spacing w:after="0" w:line="240" w:lineRule="auto"/>
        <w:jc w:val="both"/>
        <w:rPr>
          <w:rFonts w:ascii="Arial" w:eastAsia="Times New Roman" w:hAnsi="Arial" w:cs="Arial"/>
          <w:color w:val="000000"/>
          <w:sz w:val="16"/>
          <w:szCs w:val="16"/>
          <w:lang w:eastAsia="en-CA"/>
        </w:rPr>
      </w:pPr>
      <w:r w:rsidRPr="00A944F7">
        <w:rPr>
          <w:rFonts w:ascii="Arial" w:eastAsia="Times New Roman" w:hAnsi="Arial" w:cs="Arial"/>
          <w:color w:val="000000"/>
          <w:sz w:val="16"/>
          <w:szCs w:val="16"/>
          <w:lang w:eastAsia="en-CA"/>
        </w:rPr>
        <w:t>To improve comfort and control:</w:t>
      </w:r>
    </w:p>
    <w:p w14:paraId="1CDE5616" w14:textId="77777777" w:rsidR="00A944F7" w:rsidRPr="00A944F7" w:rsidRDefault="00A944F7" w:rsidP="00A944F7">
      <w:pPr>
        <w:numPr>
          <w:ilvl w:val="0"/>
          <w:numId w:val="1"/>
        </w:numPr>
        <w:spacing w:after="0" w:line="240" w:lineRule="auto"/>
        <w:jc w:val="both"/>
        <w:rPr>
          <w:rFonts w:ascii="Arial" w:eastAsia="Times New Roman" w:hAnsi="Arial" w:cs="Arial"/>
          <w:color w:val="000000"/>
          <w:sz w:val="16"/>
          <w:szCs w:val="16"/>
          <w:lang w:eastAsia="en-CA"/>
        </w:rPr>
      </w:pPr>
      <w:r w:rsidRPr="00A944F7">
        <w:rPr>
          <w:rFonts w:ascii="Arial" w:eastAsia="Times New Roman" w:hAnsi="Arial" w:cs="Arial"/>
          <w:color w:val="000000"/>
          <w:sz w:val="16"/>
          <w:szCs w:val="16"/>
          <w:lang w:eastAsia="en-CA"/>
        </w:rPr>
        <w:t>Pull back the piston slightly, then push up to expel air before flushing.</w:t>
      </w:r>
    </w:p>
    <w:p w14:paraId="18995E4A" w14:textId="77777777" w:rsidR="00A944F7" w:rsidRPr="00A944F7" w:rsidRDefault="00A944F7" w:rsidP="00A944F7">
      <w:pPr>
        <w:numPr>
          <w:ilvl w:val="0"/>
          <w:numId w:val="1"/>
        </w:numPr>
        <w:spacing w:after="0" w:line="240" w:lineRule="auto"/>
        <w:jc w:val="both"/>
        <w:rPr>
          <w:rFonts w:ascii="Arial" w:eastAsia="Times New Roman" w:hAnsi="Arial" w:cs="Arial"/>
          <w:color w:val="000000"/>
          <w:sz w:val="16"/>
          <w:szCs w:val="16"/>
          <w:lang w:eastAsia="en-CA"/>
        </w:rPr>
      </w:pPr>
      <w:r w:rsidRPr="00A944F7">
        <w:rPr>
          <w:rFonts w:ascii="Arial" w:eastAsia="Times New Roman" w:hAnsi="Arial" w:cs="Arial"/>
          <w:color w:val="000000"/>
          <w:sz w:val="16"/>
          <w:szCs w:val="16"/>
          <w:lang w:eastAsia="en-CA"/>
        </w:rPr>
        <w:t>This technique allows for a gentler flow into the subcutaneous line.</w:t>
      </w:r>
    </w:p>
    <w:p w14:paraId="4EC2FD9F" w14:textId="278CA68F" w:rsidR="00A944F7" w:rsidRDefault="00A944F7" w:rsidP="00A944F7">
      <w:pPr>
        <w:numPr>
          <w:ilvl w:val="0"/>
          <w:numId w:val="1"/>
        </w:numPr>
        <w:spacing w:after="0" w:line="240" w:lineRule="auto"/>
        <w:jc w:val="both"/>
        <w:rPr>
          <w:rFonts w:ascii="Arial" w:eastAsia="Times New Roman" w:hAnsi="Arial" w:cs="Arial"/>
          <w:color w:val="000000"/>
          <w:sz w:val="16"/>
          <w:szCs w:val="16"/>
          <w:lang w:eastAsia="en-CA"/>
        </w:rPr>
      </w:pPr>
      <w:r w:rsidRPr="00A944F7">
        <w:rPr>
          <w:rFonts w:ascii="Arial" w:eastAsia="Times New Roman" w:hAnsi="Arial" w:cs="Arial"/>
          <w:color w:val="000000"/>
          <w:sz w:val="16"/>
          <w:szCs w:val="16"/>
          <w:lang w:eastAsia="en-CA"/>
        </w:rPr>
        <w:t xml:space="preserve">Flush slowly and steadily </w:t>
      </w:r>
      <w:r>
        <w:rPr>
          <w:rFonts w:ascii="Arial" w:eastAsia="Times New Roman" w:hAnsi="Arial" w:cs="Arial"/>
          <w:color w:val="000000"/>
          <w:sz w:val="16"/>
          <w:szCs w:val="16"/>
          <w:lang w:eastAsia="en-CA"/>
        </w:rPr>
        <w:t>-</w:t>
      </w:r>
      <w:r w:rsidRPr="00A944F7">
        <w:rPr>
          <w:rFonts w:ascii="Arial" w:eastAsia="Times New Roman" w:hAnsi="Arial" w:cs="Arial"/>
          <w:color w:val="000000"/>
          <w:sz w:val="16"/>
          <w:szCs w:val="16"/>
          <w:lang w:eastAsia="en-CA"/>
        </w:rPr>
        <w:t xml:space="preserve"> a slow approach makes a big difference.</w:t>
      </w:r>
    </w:p>
    <w:p w14:paraId="6CF77AED" w14:textId="4B938DD5" w:rsidR="00294841" w:rsidRPr="00A944F7" w:rsidRDefault="00294841" w:rsidP="00294841">
      <w:pPr>
        <w:spacing w:after="0" w:line="240" w:lineRule="auto"/>
        <w:ind w:left="720"/>
        <w:jc w:val="both"/>
        <w:rPr>
          <w:rFonts w:ascii="Arial" w:eastAsia="Times New Roman" w:hAnsi="Arial" w:cs="Arial"/>
          <w:color w:val="000000"/>
          <w:sz w:val="16"/>
          <w:szCs w:val="16"/>
          <w:lang w:eastAsia="en-CA"/>
        </w:rPr>
      </w:pPr>
    </w:p>
    <w:p w14:paraId="29889434" w14:textId="405EDBF7" w:rsidR="00A944F7" w:rsidRPr="00A944F7" w:rsidRDefault="00A944F7" w:rsidP="00A944F7">
      <w:pPr>
        <w:spacing w:after="0" w:line="240" w:lineRule="auto"/>
        <w:jc w:val="both"/>
        <w:rPr>
          <w:rFonts w:ascii="Arial" w:eastAsia="Times New Roman" w:hAnsi="Arial" w:cs="Arial"/>
          <w:color w:val="000000"/>
          <w:sz w:val="16"/>
          <w:szCs w:val="16"/>
          <w:lang w:eastAsia="en-CA"/>
        </w:rPr>
      </w:pPr>
      <w:r w:rsidRPr="00A944F7">
        <w:rPr>
          <w:rFonts w:ascii="Arial" w:eastAsia="Times New Roman" w:hAnsi="Arial" w:cs="Arial"/>
          <w:color w:val="000000"/>
          <w:sz w:val="16"/>
          <w:szCs w:val="16"/>
          <w:lang w:eastAsia="en-CA"/>
        </w:rPr>
        <w:t>Please note: some clients may still report a pinch, which is often due to the solution itself rather than the pressure.</w:t>
      </w:r>
    </w:p>
    <w:p w14:paraId="77AA67C1" w14:textId="3A2826A6" w:rsidR="00A944F7" w:rsidRDefault="00A944F7" w:rsidP="00A944F7">
      <w:pPr>
        <w:spacing w:after="0" w:line="240" w:lineRule="auto"/>
        <w:jc w:val="both"/>
        <w:rPr>
          <w:rFonts w:ascii="Arial" w:eastAsia="Times New Roman" w:hAnsi="Arial" w:cs="Arial"/>
          <w:color w:val="000000"/>
          <w:sz w:val="16"/>
          <w:szCs w:val="16"/>
          <w:lang w:eastAsia="en-CA"/>
        </w:rPr>
      </w:pPr>
      <w:r w:rsidRPr="00A944F7">
        <w:rPr>
          <w:rFonts w:ascii="Segoe UI Emoji" w:eastAsia="Times New Roman" w:hAnsi="Segoe UI Emoji" w:cs="Segoe UI Emoji"/>
          <w:color w:val="000000"/>
          <w:sz w:val="16"/>
          <w:szCs w:val="16"/>
          <w:lang w:eastAsia="en-CA"/>
        </w:rPr>
        <w:t>🔹</w:t>
      </w:r>
      <w:r w:rsidRPr="00A944F7">
        <w:rPr>
          <w:rFonts w:ascii="Arial" w:eastAsia="Times New Roman" w:hAnsi="Arial" w:cs="Arial"/>
          <w:color w:val="000000"/>
          <w:sz w:val="16"/>
          <w:szCs w:val="16"/>
          <w:lang w:eastAsia="en-CA"/>
        </w:rPr>
        <w:t xml:space="preserve"> Reminder: Use </w:t>
      </w:r>
      <w:r w:rsidRPr="00A944F7">
        <w:rPr>
          <w:rFonts w:ascii="Arial" w:eastAsia="Times New Roman" w:hAnsi="Arial" w:cs="Arial"/>
          <w:b/>
          <w:bCs/>
          <w:color w:val="000000"/>
          <w:sz w:val="16"/>
          <w:szCs w:val="16"/>
          <w:lang w:eastAsia="en-CA"/>
        </w:rPr>
        <w:t>one flush per client only.</w:t>
      </w:r>
      <w:r w:rsidRPr="00A944F7">
        <w:rPr>
          <w:rFonts w:ascii="Arial" w:eastAsia="Times New Roman" w:hAnsi="Arial" w:cs="Arial"/>
          <w:color w:val="000000"/>
          <w:sz w:val="16"/>
          <w:szCs w:val="16"/>
          <w:lang w:eastAsia="en-CA"/>
        </w:rPr>
        <w:br/>
      </w:r>
      <w:r w:rsidRPr="00A944F7">
        <w:rPr>
          <w:rFonts w:ascii="Segoe UI Emoji" w:eastAsia="Times New Roman" w:hAnsi="Segoe UI Emoji" w:cs="Segoe UI Emoji"/>
          <w:color w:val="000000"/>
          <w:sz w:val="16"/>
          <w:szCs w:val="16"/>
          <w:lang w:eastAsia="en-CA"/>
        </w:rPr>
        <w:t>🔹</w:t>
      </w:r>
      <w:r w:rsidRPr="00A944F7">
        <w:rPr>
          <w:rFonts w:ascii="Arial" w:eastAsia="Times New Roman" w:hAnsi="Arial" w:cs="Arial"/>
          <w:color w:val="000000"/>
          <w:sz w:val="16"/>
          <w:szCs w:val="16"/>
          <w:lang w:eastAsia="en-CA"/>
        </w:rPr>
        <w:t xml:space="preserve"> </w:t>
      </w:r>
      <w:r>
        <w:rPr>
          <w:rFonts w:ascii="Arial" w:eastAsia="Times New Roman" w:hAnsi="Arial" w:cs="Arial"/>
          <w:color w:val="000000"/>
          <w:sz w:val="16"/>
          <w:szCs w:val="16"/>
          <w:lang w:eastAsia="en-CA"/>
        </w:rPr>
        <w:t xml:space="preserve">    </w:t>
      </w:r>
      <w:r w:rsidRPr="00A944F7">
        <w:rPr>
          <w:rFonts w:ascii="Arial" w:eastAsia="Times New Roman" w:hAnsi="Arial" w:cs="Arial"/>
          <w:b/>
          <w:bCs/>
          <w:color w:val="000000"/>
          <w:sz w:val="16"/>
          <w:szCs w:val="16"/>
          <w:lang w:eastAsia="en-CA"/>
        </w:rPr>
        <w:t>Do not transfer saline between syringes</w:t>
      </w:r>
      <w:r w:rsidRPr="00A944F7">
        <w:rPr>
          <w:rFonts w:ascii="Arial" w:eastAsia="Times New Roman" w:hAnsi="Arial" w:cs="Arial"/>
          <w:color w:val="000000"/>
          <w:sz w:val="16"/>
          <w:szCs w:val="16"/>
          <w:lang w:eastAsia="en-CA"/>
        </w:rPr>
        <w:t>.</w:t>
      </w:r>
    </w:p>
    <w:p w14:paraId="7424EE2B" w14:textId="77777777" w:rsidR="00294841" w:rsidRPr="00A944F7" w:rsidRDefault="00294841" w:rsidP="00A944F7">
      <w:pPr>
        <w:spacing w:after="0" w:line="240" w:lineRule="auto"/>
        <w:jc w:val="both"/>
        <w:rPr>
          <w:rFonts w:ascii="Arial" w:eastAsia="Times New Roman" w:hAnsi="Arial" w:cs="Arial"/>
          <w:color w:val="000000"/>
          <w:sz w:val="16"/>
          <w:szCs w:val="16"/>
          <w:lang w:eastAsia="en-CA"/>
        </w:rPr>
      </w:pPr>
    </w:p>
    <w:p w14:paraId="5F5B4149" w14:textId="77777777" w:rsidR="00A944F7" w:rsidRPr="00A944F7" w:rsidRDefault="00A944F7" w:rsidP="00A944F7">
      <w:pPr>
        <w:spacing w:after="0" w:line="240" w:lineRule="auto"/>
        <w:jc w:val="both"/>
        <w:rPr>
          <w:rFonts w:ascii="Arial" w:eastAsia="Times New Roman" w:hAnsi="Arial" w:cs="Arial"/>
          <w:color w:val="000000"/>
          <w:sz w:val="16"/>
          <w:szCs w:val="16"/>
          <w:lang w:eastAsia="en-CA"/>
        </w:rPr>
      </w:pPr>
      <w:r w:rsidRPr="00A944F7">
        <w:rPr>
          <w:rFonts w:ascii="Arial" w:eastAsia="Times New Roman" w:hAnsi="Arial" w:cs="Arial"/>
          <w:color w:val="000000"/>
          <w:sz w:val="16"/>
          <w:szCs w:val="16"/>
          <w:lang w:eastAsia="en-CA"/>
        </w:rPr>
        <w:t>Thank you for your continued attention to safe and compassionate care.</w:t>
      </w:r>
    </w:p>
    <w:p w14:paraId="78270A13" w14:textId="77777777" w:rsidR="00CC4EE2" w:rsidRPr="00CC4EE2" w:rsidRDefault="00CC4EE2" w:rsidP="00CC4EE2">
      <w:pPr>
        <w:spacing w:after="0" w:line="240" w:lineRule="auto"/>
        <w:rPr>
          <w:rFonts w:ascii="Arial" w:eastAsia="Times New Roman" w:hAnsi="Arial" w:cs="Arial"/>
          <w:color w:val="222222"/>
          <w:sz w:val="16"/>
          <w:szCs w:val="16"/>
          <w:lang w:eastAsia="en-CA"/>
        </w:rPr>
      </w:pPr>
    </w:p>
    <w:p w14:paraId="0EBC18EA" w14:textId="531D13EA" w:rsidR="00CC4EE2" w:rsidRDefault="00A944F7" w:rsidP="00CC4EE2">
      <w:pPr>
        <w:spacing w:after="0" w:line="240" w:lineRule="auto"/>
        <w:rPr>
          <w:rFonts w:ascii="Arial" w:eastAsia="Times New Roman" w:hAnsi="Arial" w:cs="Arial"/>
          <w:b/>
          <w:bCs/>
          <w:color w:val="000000"/>
          <w:sz w:val="16"/>
          <w:szCs w:val="16"/>
          <w:u w:val="single"/>
          <w:lang w:eastAsia="en-CA"/>
        </w:rPr>
      </w:pPr>
      <w:r w:rsidRPr="00A944F7">
        <w:rPr>
          <w:rFonts w:ascii="Segoe UI Emoji" w:eastAsia="Times New Roman" w:hAnsi="Segoe UI Emoji" w:cs="Segoe UI Emoji"/>
          <w:b/>
          <w:bCs/>
          <w:color w:val="000000"/>
          <w:sz w:val="16"/>
          <w:szCs w:val="16"/>
          <w:u w:val="single"/>
          <w:lang w:eastAsia="en-CA"/>
        </w:rPr>
        <w:t>⚠️</w:t>
      </w:r>
      <w:r w:rsidRPr="00A944F7">
        <w:rPr>
          <w:rFonts w:ascii="Arial" w:eastAsia="Times New Roman" w:hAnsi="Arial" w:cs="Arial"/>
          <w:b/>
          <w:bCs/>
          <w:color w:val="000000"/>
          <w:sz w:val="16"/>
          <w:szCs w:val="16"/>
          <w:u w:val="single"/>
          <w:lang w:eastAsia="en-CA"/>
        </w:rPr>
        <w:t xml:space="preserve"> Product Safety Reminder: Use N9 with Care </w:t>
      </w:r>
    </w:p>
    <w:p w14:paraId="37F00D0C" w14:textId="77777777" w:rsidR="00A944F7" w:rsidRPr="00CC4EE2" w:rsidRDefault="00A944F7" w:rsidP="00CC4EE2">
      <w:pPr>
        <w:spacing w:after="0" w:line="240" w:lineRule="auto"/>
        <w:rPr>
          <w:rFonts w:ascii="Arial" w:eastAsia="Times New Roman" w:hAnsi="Arial" w:cs="Arial"/>
          <w:color w:val="222222"/>
          <w:sz w:val="16"/>
          <w:szCs w:val="16"/>
          <w:u w:val="single"/>
          <w:lang w:eastAsia="en-CA"/>
        </w:rPr>
      </w:pPr>
    </w:p>
    <w:p w14:paraId="20EDDB1D" w14:textId="77777777" w:rsidR="007013C5" w:rsidRPr="007013C5" w:rsidRDefault="007013C5" w:rsidP="007013C5">
      <w:pPr>
        <w:tabs>
          <w:tab w:val="left" w:pos="408"/>
          <w:tab w:val="center" w:pos="2710"/>
        </w:tabs>
        <w:rPr>
          <w:rFonts w:ascii="Arial" w:eastAsia="Times New Roman" w:hAnsi="Arial" w:cs="Arial"/>
          <w:color w:val="000000"/>
          <w:sz w:val="16"/>
          <w:szCs w:val="16"/>
          <w:lang w:eastAsia="en-CA"/>
        </w:rPr>
      </w:pPr>
      <w:r w:rsidRPr="007013C5">
        <w:rPr>
          <w:rFonts w:ascii="Arial" w:eastAsia="Times New Roman" w:hAnsi="Arial" w:cs="Arial"/>
          <w:color w:val="000000"/>
          <w:sz w:val="16"/>
          <w:szCs w:val="16"/>
          <w:lang w:eastAsia="en-CA"/>
        </w:rPr>
        <w:t xml:space="preserve">Please remember to </w:t>
      </w:r>
      <w:r w:rsidRPr="007013C5">
        <w:rPr>
          <w:rFonts w:ascii="Arial" w:eastAsia="Times New Roman" w:hAnsi="Arial" w:cs="Arial"/>
          <w:b/>
          <w:bCs/>
          <w:color w:val="000000"/>
          <w:sz w:val="16"/>
          <w:szCs w:val="16"/>
          <w:lang w:eastAsia="en-CA"/>
        </w:rPr>
        <w:t>read product labels carefully</w:t>
      </w:r>
      <w:r w:rsidRPr="007013C5">
        <w:rPr>
          <w:rFonts w:ascii="Arial" w:eastAsia="Times New Roman" w:hAnsi="Arial" w:cs="Arial"/>
          <w:color w:val="000000"/>
          <w:sz w:val="16"/>
          <w:szCs w:val="16"/>
          <w:lang w:eastAsia="en-CA"/>
        </w:rPr>
        <w:t xml:space="preserve"> or </w:t>
      </w:r>
      <w:r w:rsidRPr="007013C5">
        <w:rPr>
          <w:rFonts w:ascii="Arial" w:eastAsia="Times New Roman" w:hAnsi="Arial" w:cs="Arial"/>
          <w:b/>
          <w:bCs/>
          <w:color w:val="000000"/>
          <w:sz w:val="16"/>
          <w:szCs w:val="16"/>
          <w:lang w:eastAsia="en-CA"/>
        </w:rPr>
        <w:t>ask before spraying</w:t>
      </w:r>
      <w:r w:rsidRPr="007013C5">
        <w:rPr>
          <w:rFonts w:ascii="Arial" w:eastAsia="Times New Roman" w:hAnsi="Arial" w:cs="Arial"/>
          <w:color w:val="000000"/>
          <w:sz w:val="16"/>
          <w:szCs w:val="16"/>
          <w:lang w:eastAsia="en-CA"/>
        </w:rPr>
        <w:t xml:space="preserve"> any cleaning agents in shared spaces.</w:t>
      </w:r>
    </w:p>
    <w:p w14:paraId="5FFBB130" w14:textId="0B810E71" w:rsidR="007013C5" w:rsidRDefault="007013C5" w:rsidP="007013C5">
      <w:pPr>
        <w:tabs>
          <w:tab w:val="left" w:pos="408"/>
          <w:tab w:val="center" w:pos="2710"/>
        </w:tabs>
        <w:rPr>
          <w:rFonts w:ascii="Arial" w:eastAsia="Times New Roman" w:hAnsi="Arial" w:cs="Arial"/>
          <w:color w:val="000000"/>
          <w:sz w:val="16"/>
          <w:szCs w:val="16"/>
          <w:lang w:eastAsia="en-CA"/>
        </w:rPr>
      </w:pPr>
      <w:r w:rsidRPr="007013C5">
        <w:rPr>
          <w:rFonts w:ascii="Arial" w:eastAsia="Times New Roman" w:hAnsi="Arial" w:cs="Arial"/>
          <w:color w:val="000000"/>
          <w:sz w:val="16"/>
          <w:szCs w:val="16"/>
          <w:lang w:eastAsia="en-CA"/>
        </w:rPr>
        <w:t xml:space="preserve">It was recently reported that </w:t>
      </w:r>
      <w:r w:rsidRPr="007013C5">
        <w:rPr>
          <w:rFonts w:ascii="Arial" w:eastAsia="Times New Roman" w:hAnsi="Arial" w:cs="Arial"/>
          <w:b/>
          <w:bCs/>
          <w:color w:val="000000"/>
          <w:sz w:val="16"/>
          <w:szCs w:val="16"/>
          <w:lang w:eastAsia="en-CA"/>
        </w:rPr>
        <w:t>N9</w:t>
      </w:r>
      <w:r w:rsidRPr="007013C5">
        <w:rPr>
          <w:rFonts w:ascii="Arial" w:eastAsia="Times New Roman" w:hAnsi="Arial" w:cs="Arial"/>
          <w:color w:val="000000"/>
          <w:sz w:val="16"/>
          <w:szCs w:val="16"/>
          <w:lang w:eastAsia="en-CA"/>
        </w:rPr>
        <w:t xml:space="preserve">, a chemical cleaner designed specifically for shower room sanitation, was used to control odors. This product is </w:t>
      </w:r>
      <w:r w:rsidRPr="007013C5">
        <w:rPr>
          <w:rFonts w:ascii="Arial" w:eastAsia="Times New Roman" w:hAnsi="Arial" w:cs="Arial"/>
          <w:b/>
          <w:bCs/>
          <w:color w:val="000000"/>
          <w:sz w:val="16"/>
          <w:szCs w:val="16"/>
          <w:lang w:eastAsia="en-CA"/>
        </w:rPr>
        <w:t>not safe for use as an air freshener</w:t>
      </w:r>
      <w:r w:rsidRPr="007013C5">
        <w:rPr>
          <w:rFonts w:ascii="Arial" w:eastAsia="Times New Roman" w:hAnsi="Arial" w:cs="Arial"/>
          <w:color w:val="000000"/>
          <w:sz w:val="16"/>
          <w:szCs w:val="16"/>
          <w:lang w:eastAsia="en-CA"/>
        </w:rPr>
        <w:t xml:space="preserve"> </w:t>
      </w:r>
      <w:r>
        <w:rPr>
          <w:rFonts w:ascii="Arial" w:eastAsia="Times New Roman" w:hAnsi="Arial" w:cs="Arial"/>
          <w:color w:val="000000"/>
          <w:sz w:val="16"/>
          <w:szCs w:val="16"/>
          <w:lang w:eastAsia="en-CA"/>
        </w:rPr>
        <w:t>z</w:t>
      </w:r>
      <w:r w:rsidRPr="007013C5">
        <w:rPr>
          <w:rFonts w:ascii="Arial" w:eastAsia="Times New Roman" w:hAnsi="Arial" w:cs="Arial"/>
          <w:color w:val="000000"/>
          <w:sz w:val="16"/>
          <w:szCs w:val="16"/>
          <w:lang w:eastAsia="en-CA"/>
        </w:rPr>
        <w:t xml:space="preserve">it can cause significant irritation to the </w:t>
      </w:r>
      <w:r w:rsidRPr="007013C5">
        <w:rPr>
          <w:rFonts w:ascii="Arial" w:eastAsia="Times New Roman" w:hAnsi="Arial" w:cs="Arial"/>
          <w:b/>
          <w:bCs/>
          <w:color w:val="000000"/>
          <w:sz w:val="16"/>
          <w:szCs w:val="16"/>
          <w:lang w:eastAsia="en-CA"/>
        </w:rPr>
        <w:t>eyes and lungs</w:t>
      </w:r>
      <w:r w:rsidRPr="007013C5">
        <w:rPr>
          <w:rFonts w:ascii="Arial" w:eastAsia="Times New Roman" w:hAnsi="Arial" w:cs="Arial"/>
          <w:color w:val="000000"/>
          <w:sz w:val="16"/>
          <w:szCs w:val="16"/>
          <w:lang w:eastAsia="en-CA"/>
        </w:rPr>
        <w:t>.</w:t>
      </w:r>
      <w:r w:rsidR="00504A32" w:rsidRPr="00504A32">
        <w:rPr>
          <w:rFonts w:ascii="Arial" w:eastAsia="Times New Roman" w:hAnsi="Arial" w:cs="Arial"/>
          <w:noProof/>
          <w:color w:val="000000"/>
          <w:sz w:val="16"/>
          <w:szCs w:val="16"/>
          <w:lang w:eastAsia="en-CA"/>
        </w:rPr>
        <w:t xml:space="preserve"> </w:t>
      </w:r>
    </w:p>
    <w:p w14:paraId="55C96D7B" w14:textId="77777777" w:rsidR="007013C5" w:rsidRPr="007013C5" w:rsidRDefault="007013C5" w:rsidP="000667C6">
      <w:pPr>
        <w:tabs>
          <w:tab w:val="left" w:pos="408"/>
          <w:tab w:val="center" w:pos="2710"/>
        </w:tabs>
        <w:spacing w:after="0"/>
        <w:jc w:val="both"/>
        <w:rPr>
          <w:rFonts w:ascii="Arial" w:eastAsia="Times New Roman" w:hAnsi="Arial" w:cs="Arial"/>
          <w:color w:val="000000"/>
          <w:sz w:val="16"/>
          <w:szCs w:val="16"/>
          <w:lang w:eastAsia="en-CA"/>
        </w:rPr>
      </w:pPr>
      <w:r w:rsidRPr="007013C5">
        <w:rPr>
          <w:rFonts w:ascii="Arial" w:eastAsia="Times New Roman" w:hAnsi="Arial" w:cs="Arial"/>
          <w:color w:val="000000"/>
          <w:sz w:val="16"/>
          <w:szCs w:val="16"/>
          <w:lang w:eastAsia="en-CA"/>
        </w:rPr>
        <w:t>To ensure a safe environment for all:</w:t>
      </w:r>
    </w:p>
    <w:p w14:paraId="2B79E8DE" w14:textId="48CBAF47" w:rsidR="007013C5" w:rsidRPr="007013C5" w:rsidRDefault="007013C5" w:rsidP="000667C6">
      <w:pPr>
        <w:numPr>
          <w:ilvl w:val="0"/>
          <w:numId w:val="2"/>
        </w:numPr>
        <w:tabs>
          <w:tab w:val="left" w:pos="408"/>
          <w:tab w:val="center" w:pos="2710"/>
        </w:tabs>
        <w:spacing w:after="0"/>
        <w:jc w:val="both"/>
        <w:rPr>
          <w:rFonts w:ascii="Arial" w:eastAsia="Times New Roman" w:hAnsi="Arial" w:cs="Arial"/>
          <w:b/>
          <w:bCs/>
          <w:color w:val="000000"/>
          <w:sz w:val="16"/>
          <w:szCs w:val="16"/>
          <w:lang w:eastAsia="en-CA"/>
        </w:rPr>
      </w:pPr>
      <w:r w:rsidRPr="007013C5">
        <w:rPr>
          <w:rFonts w:ascii="Arial" w:eastAsia="Times New Roman" w:hAnsi="Arial" w:cs="Arial"/>
          <w:b/>
          <w:bCs/>
          <w:color w:val="000000"/>
          <w:sz w:val="16"/>
          <w:szCs w:val="16"/>
          <w:lang w:eastAsia="en-CA"/>
        </w:rPr>
        <w:t>Use products only for their intended purpose</w:t>
      </w:r>
    </w:p>
    <w:p w14:paraId="24E7E4FE" w14:textId="15A4CDD6" w:rsidR="00504A32" w:rsidRDefault="007013C5" w:rsidP="00504A32">
      <w:pPr>
        <w:numPr>
          <w:ilvl w:val="0"/>
          <w:numId w:val="2"/>
        </w:numPr>
        <w:tabs>
          <w:tab w:val="left" w:pos="408"/>
          <w:tab w:val="center" w:pos="2710"/>
        </w:tabs>
        <w:spacing w:after="0"/>
        <w:jc w:val="both"/>
        <w:rPr>
          <w:rFonts w:ascii="Arial" w:eastAsia="Times New Roman" w:hAnsi="Arial" w:cs="Arial"/>
          <w:b/>
          <w:bCs/>
          <w:color w:val="000000"/>
          <w:sz w:val="16"/>
          <w:szCs w:val="16"/>
          <w:lang w:eastAsia="en-CA"/>
        </w:rPr>
      </w:pPr>
      <w:r w:rsidRPr="007013C5">
        <w:rPr>
          <w:rFonts w:ascii="Arial" w:eastAsia="Times New Roman" w:hAnsi="Arial" w:cs="Arial"/>
          <w:b/>
          <w:bCs/>
          <w:color w:val="000000"/>
          <w:sz w:val="16"/>
          <w:szCs w:val="16"/>
          <w:lang w:eastAsia="en-CA"/>
        </w:rPr>
        <w:t>Check labels before spraying</w:t>
      </w:r>
    </w:p>
    <w:p w14:paraId="51E322BE" w14:textId="532E21F9" w:rsidR="00504A32" w:rsidRDefault="00504A32" w:rsidP="00504A32">
      <w:pPr>
        <w:numPr>
          <w:ilvl w:val="0"/>
          <w:numId w:val="2"/>
        </w:numPr>
        <w:tabs>
          <w:tab w:val="left" w:pos="408"/>
          <w:tab w:val="center" w:pos="2710"/>
        </w:tabs>
        <w:spacing w:after="0"/>
        <w:jc w:val="both"/>
        <w:rPr>
          <w:rFonts w:ascii="Arial" w:eastAsia="Times New Roman" w:hAnsi="Arial" w:cs="Arial"/>
          <w:b/>
          <w:bCs/>
          <w:color w:val="000000"/>
          <w:sz w:val="16"/>
          <w:szCs w:val="16"/>
          <w:lang w:eastAsia="en-CA"/>
        </w:rPr>
      </w:pPr>
      <w:r w:rsidRPr="007013C5">
        <w:rPr>
          <w:rFonts w:ascii="Arial" w:eastAsia="Times New Roman" w:hAnsi="Arial" w:cs="Arial"/>
          <w:b/>
          <w:bCs/>
          <w:color w:val="000000"/>
          <w:sz w:val="16"/>
          <w:szCs w:val="16"/>
          <w:lang w:eastAsia="en-CA"/>
        </w:rPr>
        <w:t>When in doubt, ask your supervisor or Health &amp; Safety Representative</w:t>
      </w:r>
    </w:p>
    <w:p w14:paraId="1BB31893" w14:textId="6FC0067C" w:rsidR="00504A32" w:rsidRDefault="00504A32" w:rsidP="00504A32">
      <w:pPr>
        <w:tabs>
          <w:tab w:val="left" w:pos="408"/>
          <w:tab w:val="center" w:pos="2710"/>
        </w:tabs>
        <w:spacing w:after="0"/>
        <w:jc w:val="both"/>
        <w:rPr>
          <w:rFonts w:ascii="Arial" w:eastAsia="Times New Roman" w:hAnsi="Arial" w:cs="Arial"/>
          <w:b/>
          <w:bCs/>
          <w:color w:val="000000"/>
          <w:sz w:val="16"/>
          <w:szCs w:val="16"/>
          <w:lang w:eastAsia="en-CA"/>
        </w:rPr>
      </w:pPr>
    </w:p>
    <w:p w14:paraId="0A4F6F76" w14:textId="6BF165D1" w:rsidR="007013C5" w:rsidRPr="007013C5" w:rsidRDefault="00504A32" w:rsidP="00294841">
      <w:pPr>
        <w:tabs>
          <w:tab w:val="left" w:pos="408"/>
          <w:tab w:val="center" w:pos="2710"/>
        </w:tabs>
        <w:spacing w:after="0"/>
        <w:jc w:val="both"/>
        <w:rPr>
          <w:rFonts w:ascii="Arial" w:eastAsia="Times New Roman" w:hAnsi="Arial" w:cs="Arial"/>
          <w:color w:val="000000"/>
          <w:sz w:val="16"/>
          <w:szCs w:val="16"/>
          <w:lang w:eastAsia="en-CA"/>
        </w:rPr>
      </w:pPr>
      <w:r>
        <w:rPr>
          <w:rFonts w:ascii="Arial" w:eastAsia="Times New Roman" w:hAnsi="Arial" w:cs="Arial"/>
          <w:noProof/>
          <w:color w:val="000000"/>
          <w:sz w:val="16"/>
          <w:szCs w:val="16"/>
          <w:lang w:eastAsia="en-CA"/>
        </w:rPr>
        <w:drawing>
          <wp:anchor distT="0" distB="0" distL="114300" distR="114300" simplePos="0" relativeHeight="251659264" behindDoc="0" locked="0" layoutInCell="1" allowOverlap="1" wp14:anchorId="52E38B5A" wp14:editId="5C54F581">
            <wp:simplePos x="0" y="0"/>
            <wp:positionH relativeFrom="column">
              <wp:posOffset>769620</wp:posOffset>
            </wp:positionH>
            <wp:positionV relativeFrom="paragraph">
              <wp:posOffset>243205</wp:posOffset>
            </wp:positionV>
            <wp:extent cx="2186940" cy="937260"/>
            <wp:effectExtent l="0" t="0" r="3810" b="0"/>
            <wp:wrapNone/>
            <wp:docPr id="1190298206" name="Picture 11" descr="A group of colorful spray bott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298206" name="Picture 11" descr="A group of colorful spray bottl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6940" cy="937260"/>
                    </a:xfrm>
                    <a:prstGeom prst="rect">
                      <a:avLst/>
                    </a:prstGeom>
                  </pic:spPr>
                </pic:pic>
              </a:graphicData>
            </a:graphic>
          </wp:anchor>
        </w:drawing>
      </w:r>
      <w:r>
        <w:rPr>
          <w:rFonts w:ascii="Arial" w:eastAsia="Times New Roman" w:hAnsi="Arial" w:cs="Arial"/>
          <w:color w:val="000000"/>
          <w:sz w:val="16"/>
          <w:szCs w:val="16"/>
          <w:lang w:eastAsia="en-CA"/>
        </w:rPr>
        <w:t xml:space="preserve">Thank you for helping keep our workplace safe and breathable for everyone. </w:t>
      </w:r>
      <w:r>
        <w:rPr>
          <w:rFonts w:ascii="Arial" w:eastAsia="Times New Roman" w:hAnsi="Arial" w:cs="Arial"/>
          <w:color w:val="000000"/>
          <w:sz w:val="16"/>
          <w:szCs w:val="16"/>
          <w:lang w:eastAsia="en-CA"/>
        </w:rPr>
        <w:br w:type="column"/>
      </w:r>
      <w:r w:rsidR="007013C5" w:rsidRPr="007013C5">
        <w:rPr>
          <w:rFonts w:ascii="Segoe UI Emoji" w:hAnsi="Segoe UI Emoji" w:cs="Segoe UI Emoji"/>
          <w:b/>
          <w:bCs/>
          <w:noProof/>
          <w:sz w:val="18"/>
          <w:szCs w:val="18"/>
          <w:bdr w:val="single" w:sz="18" w:space="0" w:color="auto"/>
          <w:shd w:val="clear" w:color="auto" w:fill="C1E4F5" w:themeFill="accent1" w:themeFillTint="33"/>
        </w:rPr>
        <w:t>❄️</w:t>
      </w:r>
      <w:r w:rsidR="007013C5" w:rsidRPr="007013C5">
        <w:rPr>
          <w:rFonts w:ascii="Arial" w:hAnsi="Arial" w:cs="Arial"/>
          <w:b/>
          <w:bCs/>
          <w:noProof/>
          <w:sz w:val="18"/>
          <w:szCs w:val="18"/>
          <w:bdr w:val="single" w:sz="18" w:space="0" w:color="auto"/>
          <w:shd w:val="clear" w:color="auto" w:fill="C1E4F5" w:themeFill="accent1" w:themeFillTint="33"/>
        </w:rPr>
        <w:t xml:space="preserve"> Seasonal Health Reminder: Protect Yourself </w:t>
      </w:r>
      <w:r w:rsidR="00294841">
        <w:rPr>
          <w:rFonts w:ascii="Arial" w:hAnsi="Arial" w:cs="Arial"/>
          <w:b/>
          <w:bCs/>
          <w:noProof/>
          <w:sz w:val="18"/>
          <w:szCs w:val="18"/>
          <w:bdr w:val="single" w:sz="18" w:space="0" w:color="auto"/>
          <w:shd w:val="clear" w:color="auto" w:fill="C1E4F5" w:themeFill="accent1" w:themeFillTint="33"/>
        </w:rPr>
        <w:t xml:space="preserve">&amp; </w:t>
      </w:r>
      <w:r w:rsidR="007013C5" w:rsidRPr="007013C5">
        <w:rPr>
          <w:rFonts w:ascii="Arial" w:hAnsi="Arial" w:cs="Arial"/>
          <w:b/>
          <w:bCs/>
          <w:noProof/>
          <w:sz w:val="18"/>
          <w:szCs w:val="18"/>
          <w:bdr w:val="single" w:sz="18" w:space="0" w:color="auto"/>
          <w:shd w:val="clear" w:color="auto" w:fill="C1E4F5" w:themeFill="accent1" w:themeFillTint="33"/>
        </w:rPr>
        <w:t>Others</w:t>
      </w:r>
    </w:p>
    <w:p w14:paraId="25A5DFF8" w14:textId="77777777" w:rsidR="00294841" w:rsidRDefault="00294841" w:rsidP="00294841">
      <w:pPr>
        <w:tabs>
          <w:tab w:val="left" w:pos="408"/>
          <w:tab w:val="center" w:pos="2710"/>
        </w:tabs>
        <w:spacing w:after="0" w:line="240" w:lineRule="auto"/>
        <w:jc w:val="both"/>
        <w:rPr>
          <w:rFonts w:ascii="Arial" w:hAnsi="Arial" w:cs="Arial"/>
          <w:noProof/>
          <w:sz w:val="16"/>
          <w:szCs w:val="16"/>
        </w:rPr>
      </w:pPr>
    </w:p>
    <w:p w14:paraId="2473B259" w14:textId="69E5882C" w:rsidR="007013C5" w:rsidRDefault="007013C5" w:rsidP="00294841">
      <w:pPr>
        <w:tabs>
          <w:tab w:val="left" w:pos="408"/>
          <w:tab w:val="center" w:pos="2710"/>
        </w:tabs>
        <w:spacing w:after="0" w:line="240" w:lineRule="auto"/>
        <w:jc w:val="both"/>
        <w:rPr>
          <w:rFonts w:ascii="Arial" w:hAnsi="Arial" w:cs="Arial"/>
          <w:noProof/>
          <w:sz w:val="16"/>
          <w:szCs w:val="16"/>
        </w:rPr>
      </w:pPr>
      <w:r w:rsidRPr="007013C5">
        <w:rPr>
          <w:rFonts w:ascii="Arial" w:hAnsi="Arial" w:cs="Arial"/>
          <w:noProof/>
          <w:sz w:val="16"/>
          <w:szCs w:val="16"/>
        </w:rPr>
        <w:t>As the weather cools and we spend more time indoors, respiratory illnesses tend to rise. Let’s stay proactive in keeping ourselves and each other healthy.</w:t>
      </w:r>
    </w:p>
    <w:p w14:paraId="4CD84593" w14:textId="77777777" w:rsidR="00294841" w:rsidRPr="007013C5" w:rsidRDefault="00294841" w:rsidP="00294841">
      <w:pPr>
        <w:tabs>
          <w:tab w:val="left" w:pos="408"/>
          <w:tab w:val="center" w:pos="2710"/>
        </w:tabs>
        <w:spacing w:after="0" w:line="240" w:lineRule="auto"/>
        <w:jc w:val="both"/>
        <w:rPr>
          <w:rFonts w:ascii="Arial" w:hAnsi="Arial" w:cs="Arial"/>
          <w:noProof/>
          <w:sz w:val="16"/>
          <w:szCs w:val="16"/>
        </w:rPr>
      </w:pPr>
    </w:p>
    <w:p w14:paraId="058DC7D1" w14:textId="77777777" w:rsidR="007013C5" w:rsidRPr="007013C5" w:rsidRDefault="007013C5" w:rsidP="000667C6">
      <w:pPr>
        <w:tabs>
          <w:tab w:val="left" w:pos="408"/>
          <w:tab w:val="center" w:pos="2710"/>
        </w:tabs>
        <w:spacing w:after="0"/>
        <w:jc w:val="both"/>
        <w:rPr>
          <w:rFonts w:ascii="Arial" w:hAnsi="Arial" w:cs="Arial"/>
          <w:noProof/>
          <w:sz w:val="16"/>
          <w:szCs w:val="16"/>
        </w:rPr>
      </w:pPr>
      <w:r w:rsidRPr="007013C5">
        <w:rPr>
          <w:rFonts w:ascii="Arial" w:hAnsi="Arial" w:cs="Arial"/>
          <w:noProof/>
          <w:sz w:val="16"/>
          <w:szCs w:val="16"/>
        </w:rPr>
        <w:t>Effective prevention includes:</w:t>
      </w:r>
    </w:p>
    <w:p w14:paraId="2B375B58" w14:textId="77777777" w:rsidR="007013C5" w:rsidRPr="007013C5" w:rsidRDefault="007013C5" w:rsidP="000667C6">
      <w:pPr>
        <w:numPr>
          <w:ilvl w:val="0"/>
          <w:numId w:val="3"/>
        </w:numPr>
        <w:tabs>
          <w:tab w:val="left" w:pos="408"/>
          <w:tab w:val="center" w:pos="2710"/>
        </w:tabs>
        <w:spacing w:after="0"/>
        <w:jc w:val="both"/>
        <w:rPr>
          <w:rFonts w:ascii="Arial" w:hAnsi="Arial" w:cs="Arial"/>
          <w:b/>
          <w:bCs/>
          <w:noProof/>
          <w:sz w:val="16"/>
          <w:szCs w:val="16"/>
        </w:rPr>
      </w:pPr>
      <w:r w:rsidRPr="007013C5">
        <w:rPr>
          <w:rFonts w:ascii="Segoe UI Emoji" w:hAnsi="Segoe UI Emoji" w:cs="Segoe UI Emoji"/>
          <w:noProof/>
          <w:sz w:val="16"/>
          <w:szCs w:val="16"/>
        </w:rPr>
        <w:t>💉</w:t>
      </w:r>
      <w:r w:rsidRPr="007013C5">
        <w:rPr>
          <w:rFonts w:ascii="Arial" w:hAnsi="Arial" w:cs="Arial"/>
          <w:noProof/>
          <w:sz w:val="16"/>
          <w:szCs w:val="16"/>
        </w:rPr>
        <w:t xml:space="preserve"> </w:t>
      </w:r>
      <w:r w:rsidRPr="007013C5">
        <w:rPr>
          <w:rFonts w:ascii="Arial" w:hAnsi="Arial" w:cs="Arial"/>
          <w:b/>
          <w:bCs/>
          <w:noProof/>
          <w:sz w:val="16"/>
          <w:szCs w:val="16"/>
        </w:rPr>
        <w:t>Staying up to date with vaccinations</w:t>
      </w:r>
    </w:p>
    <w:p w14:paraId="05B7FE36" w14:textId="77777777" w:rsidR="007013C5" w:rsidRPr="007013C5" w:rsidRDefault="007013C5" w:rsidP="000667C6">
      <w:pPr>
        <w:numPr>
          <w:ilvl w:val="0"/>
          <w:numId w:val="3"/>
        </w:numPr>
        <w:tabs>
          <w:tab w:val="left" w:pos="408"/>
          <w:tab w:val="center" w:pos="2710"/>
        </w:tabs>
        <w:spacing w:after="0"/>
        <w:jc w:val="both"/>
        <w:rPr>
          <w:rFonts w:ascii="Arial" w:hAnsi="Arial" w:cs="Arial"/>
          <w:b/>
          <w:bCs/>
          <w:noProof/>
          <w:sz w:val="16"/>
          <w:szCs w:val="16"/>
        </w:rPr>
      </w:pPr>
      <w:r w:rsidRPr="007013C5">
        <w:rPr>
          <w:rFonts w:ascii="Segoe UI Emoji" w:hAnsi="Segoe UI Emoji" w:cs="Segoe UI Emoji"/>
          <w:b/>
          <w:bCs/>
          <w:noProof/>
          <w:sz w:val="16"/>
          <w:szCs w:val="16"/>
        </w:rPr>
        <w:t>🧼</w:t>
      </w:r>
      <w:r w:rsidRPr="007013C5">
        <w:rPr>
          <w:rFonts w:ascii="Arial" w:hAnsi="Arial" w:cs="Arial"/>
          <w:b/>
          <w:bCs/>
          <w:noProof/>
          <w:sz w:val="16"/>
          <w:szCs w:val="16"/>
        </w:rPr>
        <w:t xml:space="preserve"> Frequent hand washing</w:t>
      </w:r>
    </w:p>
    <w:p w14:paraId="7EA01CC7" w14:textId="77777777" w:rsidR="007013C5" w:rsidRPr="007013C5" w:rsidRDefault="007013C5" w:rsidP="000667C6">
      <w:pPr>
        <w:numPr>
          <w:ilvl w:val="0"/>
          <w:numId w:val="3"/>
        </w:numPr>
        <w:tabs>
          <w:tab w:val="left" w:pos="408"/>
          <w:tab w:val="center" w:pos="2710"/>
        </w:tabs>
        <w:spacing w:after="0"/>
        <w:jc w:val="both"/>
        <w:rPr>
          <w:rFonts w:ascii="Arial" w:hAnsi="Arial" w:cs="Arial"/>
          <w:b/>
          <w:bCs/>
          <w:noProof/>
          <w:sz w:val="16"/>
          <w:szCs w:val="16"/>
        </w:rPr>
      </w:pPr>
      <w:r w:rsidRPr="007013C5">
        <w:rPr>
          <w:rFonts w:ascii="Arial" w:hAnsi="Arial" w:cs="Arial"/>
          <w:b/>
          <w:bCs/>
          <w:noProof/>
          <w:sz w:val="16"/>
          <w:szCs w:val="16"/>
        </w:rPr>
        <w:t>↔️ Maintaining distance when possible</w:t>
      </w:r>
    </w:p>
    <w:p w14:paraId="5F7D0337" w14:textId="77777777" w:rsidR="007013C5" w:rsidRPr="007013C5" w:rsidRDefault="007013C5" w:rsidP="000667C6">
      <w:pPr>
        <w:numPr>
          <w:ilvl w:val="0"/>
          <w:numId w:val="3"/>
        </w:numPr>
        <w:tabs>
          <w:tab w:val="left" w:pos="408"/>
          <w:tab w:val="center" w:pos="2710"/>
        </w:tabs>
        <w:spacing w:after="0"/>
        <w:jc w:val="both"/>
        <w:rPr>
          <w:rFonts w:ascii="Arial" w:hAnsi="Arial" w:cs="Arial"/>
          <w:b/>
          <w:bCs/>
          <w:noProof/>
          <w:sz w:val="16"/>
          <w:szCs w:val="16"/>
        </w:rPr>
      </w:pPr>
      <w:r w:rsidRPr="007013C5">
        <w:rPr>
          <w:rFonts w:ascii="Segoe UI Emoji" w:hAnsi="Segoe UI Emoji" w:cs="Segoe UI Emoji"/>
          <w:b/>
          <w:bCs/>
          <w:noProof/>
          <w:sz w:val="16"/>
          <w:szCs w:val="16"/>
        </w:rPr>
        <w:t>🏠</w:t>
      </w:r>
      <w:r w:rsidRPr="007013C5">
        <w:rPr>
          <w:rFonts w:ascii="Arial" w:hAnsi="Arial" w:cs="Arial"/>
          <w:b/>
          <w:bCs/>
          <w:noProof/>
          <w:sz w:val="16"/>
          <w:szCs w:val="16"/>
        </w:rPr>
        <w:t xml:space="preserve"> Staying home if you have symptoms</w:t>
      </w:r>
    </w:p>
    <w:p w14:paraId="59F137CF" w14:textId="77777777" w:rsidR="007013C5" w:rsidRPr="007013C5" w:rsidRDefault="007013C5" w:rsidP="000667C6">
      <w:pPr>
        <w:tabs>
          <w:tab w:val="left" w:pos="408"/>
          <w:tab w:val="center" w:pos="2710"/>
        </w:tabs>
        <w:spacing w:after="0"/>
        <w:jc w:val="both"/>
        <w:rPr>
          <w:rFonts w:ascii="Arial" w:hAnsi="Arial" w:cs="Arial"/>
          <w:noProof/>
          <w:sz w:val="16"/>
          <w:szCs w:val="16"/>
        </w:rPr>
      </w:pPr>
      <w:r w:rsidRPr="007013C5">
        <w:rPr>
          <w:rFonts w:ascii="Arial" w:hAnsi="Arial" w:cs="Arial"/>
          <w:noProof/>
          <w:sz w:val="16"/>
          <w:szCs w:val="16"/>
        </w:rPr>
        <w:t>Supporting your immune system also makes a difference:</w:t>
      </w:r>
    </w:p>
    <w:p w14:paraId="15F6F072" w14:textId="77777777" w:rsidR="007013C5" w:rsidRPr="007013C5" w:rsidRDefault="007013C5" w:rsidP="000667C6">
      <w:pPr>
        <w:numPr>
          <w:ilvl w:val="0"/>
          <w:numId w:val="4"/>
        </w:numPr>
        <w:tabs>
          <w:tab w:val="left" w:pos="408"/>
          <w:tab w:val="center" w:pos="2710"/>
        </w:tabs>
        <w:spacing w:after="0"/>
        <w:jc w:val="both"/>
        <w:rPr>
          <w:rFonts w:ascii="Arial" w:hAnsi="Arial" w:cs="Arial"/>
          <w:b/>
          <w:bCs/>
          <w:noProof/>
          <w:sz w:val="16"/>
          <w:szCs w:val="16"/>
        </w:rPr>
      </w:pPr>
      <w:r w:rsidRPr="007013C5">
        <w:rPr>
          <w:rFonts w:ascii="Segoe UI Emoji" w:hAnsi="Segoe UI Emoji" w:cs="Segoe UI Emoji"/>
          <w:noProof/>
          <w:sz w:val="16"/>
          <w:szCs w:val="16"/>
        </w:rPr>
        <w:t>🛌</w:t>
      </w:r>
      <w:r w:rsidRPr="007013C5">
        <w:rPr>
          <w:rFonts w:ascii="Arial" w:hAnsi="Arial" w:cs="Arial"/>
          <w:noProof/>
          <w:sz w:val="16"/>
          <w:szCs w:val="16"/>
        </w:rPr>
        <w:t xml:space="preserve"> </w:t>
      </w:r>
      <w:r w:rsidRPr="007013C5">
        <w:rPr>
          <w:rFonts w:ascii="Arial" w:hAnsi="Arial" w:cs="Arial"/>
          <w:b/>
          <w:bCs/>
          <w:noProof/>
          <w:sz w:val="16"/>
          <w:szCs w:val="16"/>
        </w:rPr>
        <w:t>Get adequate sleep</w:t>
      </w:r>
    </w:p>
    <w:p w14:paraId="3D72FCA3" w14:textId="77777777" w:rsidR="007013C5" w:rsidRPr="007013C5" w:rsidRDefault="007013C5" w:rsidP="000667C6">
      <w:pPr>
        <w:numPr>
          <w:ilvl w:val="0"/>
          <w:numId w:val="4"/>
        </w:numPr>
        <w:tabs>
          <w:tab w:val="left" w:pos="408"/>
          <w:tab w:val="center" w:pos="2710"/>
        </w:tabs>
        <w:spacing w:after="0"/>
        <w:jc w:val="both"/>
        <w:rPr>
          <w:rFonts w:ascii="Arial" w:hAnsi="Arial" w:cs="Arial"/>
          <w:b/>
          <w:bCs/>
          <w:noProof/>
          <w:sz w:val="16"/>
          <w:szCs w:val="16"/>
        </w:rPr>
      </w:pPr>
      <w:r w:rsidRPr="007013C5">
        <w:rPr>
          <w:rFonts w:ascii="Segoe UI Emoji" w:hAnsi="Segoe UI Emoji" w:cs="Segoe UI Emoji"/>
          <w:b/>
          <w:bCs/>
          <w:noProof/>
          <w:sz w:val="16"/>
          <w:szCs w:val="16"/>
        </w:rPr>
        <w:t>🥗</w:t>
      </w:r>
      <w:r w:rsidRPr="007013C5">
        <w:rPr>
          <w:rFonts w:ascii="Arial" w:hAnsi="Arial" w:cs="Arial"/>
          <w:b/>
          <w:bCs/>
          <w:noProof/>
          <w:sz w:val="16"/>
          <w:szCs w:val="16"/>
        </w:rPr>
        <w:t xml:space="preserve"> Eat nutritious meals</w:t>
      </w:r>
    </w:p>
    <w:p w14:paraId="7F52CE08" w14:textId="77777777" w:rsidR="007013C5" w:rsidRPr="007013C5" w:rsidRDefault="007013C5" w:rsidP="000667C6">
      <w:pPr>
        <w:numPr>
          <w:ilvl w:val="0"/>
          <w:numId w:val="4"/>
        </w:numPr>
        <w:tabs>
          <w:tab w:val="left" w:pos="408"/>
          <w:tab w:val="center" w:pos="2710"/>
        </w:tabs>
        <w:spacing w:after="0"/>
        <w:jc w:val="both"/>
        <w:rPr>
          <w:rFonts w:ascii="Arial" w:hAnsi="Arial" w:cs="Arial"/>
          <w:b/>
          <w:bCs/>
          <w:noProof/>
          <w:sz w:val="16"/>
          <w:szCs w:val="16"/>
        </w:rPr>
      </w:pPr>
      <w:r w:rsidRPr="007013C5">
        <w:rPr>
          <w:rFonts w:ascii="Segoe UI Emoji" w:hAnsi="Segoe UI Emoji" w:cs="Segoe UI Emoji"/>
          <w:b/>
          <w:bCs/>
          <w:noProof/>
          <w:sz w:val="16"/>
          <w:szCs w:val="16"/>
        </w:rPr>
        <w:t>🚶</w:t>
      </w:r>
      <w:r w:rsidRPr="007013C5">
        <w:rPr>
          <w:rFonts w:ascii="Arial" w:hAnsi="Arial" w:cs="Arial"/>
          <w:b/>
          <w:bCs/>
          <w:noProof/>
          <w:sz w:val="16"/>
          <w:szCs w:val="16"/>
        </w:rPr>
        <w:t>‍♀️ Stay active</w:t>
      </w:r>
    </w:p>
    <w:p w14:paraId="26B6FA6D" w14:textId="0934A5A9" w:rsidR="007013C5" w:rsidRDefault="007013C5" w:rsidP="000667C6">
      <w:pPr>
        <w:numPr>
          <w:ilvl w:val="0"/>
          <w:numId w:val="4"/>
        </w:numPr>
        <w:tabs>
          <w:tab w:val="left" w:pos="408"/>
          <w:tab w:val="center" w:pos="2710"/>
        </w:tabs>
        <w:spacing w:after="0"/>
        <w:jc w:val="both"/>
        <w:rPr>
          <w:rFonts w:ascii="Arial" w:hAnsi="Arial" w:cs="Arial"/>
          <w:b/>
          <w:bCs/>
          <w:noProof/>
          <w:sz w:val="16"/>
          <w:szCs w:val="16"/>
        </w:rPr>
      </w:pPr>
      <w:r w:rsidRPr="007013C5">
        <w:rPr>
          <w:rFonts w:ascii="Segoe UI Emoji" w:hAnsi="Segoe UI Emoji" w:cs="Segoe UI Emoji"/>
          <w:b/>
          <w:bCs/>
          <w:noProof/>
          <w:sz w:val="16"/>
          <w:szCs w:val="16"/>
        </w:rPr>
        <w:t>😄</w:t>
      </w:r>
      <w:r w:rsidRPr="007013C5">
        <w:rPr>
          <w:rFonts w:ascii="Arial" w:hAnsi="Arial" w:cs="Arial"/>
          <w:b/>
          <w:bCs/>
          <w:noProof/>
          <w:sz w:val="16"/>
          <w:szCs w:val="16"/>
        </w:rPr>
        <w:t xml:space="preserve"> And don’t forget to laugh - it’s good for your health</w:t>
      </w:r>
    </w:p>
    <w:p w14:paraId="49F9B93C" w14:textId="77777777" w:rsidR="007013C5" w:rsidRPr="007013C5" w:rsidRDefault="007013C5" w:rsidP="000667C6">
      <w:pPr>
        <w:tabs>
          <w:tab w:val="left" w:pos="408"/>
          <w:tab w:val="center" w:pos="2710"/>
        </w:tabs>
        <w:spacing w:after="0"/>
        <w:ind w:left="720"/>
        <w:jc w:val="both"/>
        <w:rPr>
          <w:rFonts w:ascii="Arial" w:hAnsi="Arial" w:cs="Arial"/>
          <w:b/>
          <w:bCs/>
          <w:noProof/>
          <w:sz w:val="16"/>
          <w:szCs w:val="16"/>
        </w:rPr>
      </w:pPr>
    </w:p>
    <w:p w14:paraId="54B1E244" w14:textId="77777777" w:rsidR="007013C5" w:rsidRPr="007013C5" w:rsidRDefault="007013C5" w:rsidP="000667C6">
      <w:pPr>
        <w:tabs>
          <w:tab w:val="left" w:pos="408"/>
          <w:tab w:val="center" w:pos="2710"/>
        </w:tabs>
        <w:jc w:val="both"/>
        <w:rPr>
          <w:rFonts w:ascii="Arial" w:hAnsi="Arial" w:cs="Arial"/>
          <w:noProof/>
          <w:sz w:val="16"/>
          <w:szCs w:val="16"/>
        </w:rPr>
      </w:pPr>
      <w:r w:rsidRPr="007013C5">
        <w:rPr>
          <w:rFonts w:ascii="Arial" w:hAnsi="Arial" w:cs="Arial"/>
          <w:noProof/>
          <w:sz w:val="16"/>
          <w:szCs w:val="16"/>
        </w:rPr>
        <w:t>Thank you for continuing to care for your colleagues and clients. Let’s keep our workplaces safe and resilient this season.</w:t>
      </w:r>
    </w:p>
    <w:p w14:paraId="67F492D0" w14:textId="7EB03CCA" w:rsidR="000667C6" w:rsidRPr="000667C6" w:rsidRDefault="000667C6" w:rsidP="000667C6">
      <w:pPr>
        <w:pBdr>
          <w:top w:val="single" w:sz="18" w:space="0" w:color="auto"/>
          <w:left w:val="single" w:sz="18" w:space="4" w:color="auto"/>
          <w:bottom w:val="single" w:sz="18" w:space="1" w:color="auto"/>
          <w:right w:val="single" w:sz="18" w:space="4" w:color="auto"/>
        </w:pBdr>
        <w:shd w:val="clear" w:color="auto" w:fill="C1E4F5" w:themeFill="accent1" w:themeFillTint="33"/>
        <w:tabs>
          <w:tab w:val="left" w:pos="408"/>
          <w:tab w:val="center" w:pos="2710"/>
        </w:tabs>
        <w:jc w:val="center"/>
        <w:rPr>
          <w:rFonts w:ascii="Arial" w:hAnsi="Arial" w:cs="Arial"/>
          <w:b/>
          <w:bCs/>
          <w:noProof/>
          <w:sz w:val="18"/>
          <w:szCs w:val="18"/>
        </w:rPr>
      </w:pPr>
      <w:r w:rsidRPr="000667C6">
        <w:rPr>
          <w:rFonts w:ascii="Arial" w:hAnsi="Arial" w:cs="Arial"/>
          <w:noProof/>
          <w:sz w:val="16"/>
          <w:szCs w:val="16"/>
        </w:rPr>
        <w:t xml:space="preserve"> </w:t>
      </w:r>
      <w:r w:rsidRPr="000667C6">
        <w:rPr>
          <w:rFonts w:ascii="Segoe UI Emoji" w:hAnsi="Segoe UI Emoji" w:cs="Segoe UI Emoji"/>
          <w:b/>
          <w:bCs/>
          <w:noProof/>
          <w:sz w:val="18"/>
          <w:szCs w:val="18"/>
        </w:rPr>
        <w:t>😂</w:t>
      </w:r>
      <w:r w:rsidRPr="000667C6">
        <w:rPr>
          <w:rFonts w:ascii="Arial" w:hAnsi="Arial" w:cs="Arial"/>
          <w:b/>
          <w:bCs/>
          <w:noProof/>
          <w:sz w:val="18"/>
          <w:szCs w:val="18"/>
        </w:rPr>
        <w:t xml:space="preserve"> </w:t>
      </w:r>
      <w:r w:rsidR="007013C5" w:rsidRPr="000667C6">
        <w:rPr>
          <w:rFonts w:ascii="Arial" w:hAnsi="Arial" w:cs="Arial"/>
          <w:b/>
          <w:bCs/>
          <w:noProof/>
          <w:sz w:val="18"/>
          <w:szCs w:val="18"/>
        </w:rPr>
        <w:t>Did You Know? Laughter Boosts Immunit</w:t>
      </w:r>
      <w:r w:rsidRPr="000667C6">
        <w:rPr>
          <w:rFonts w:ascii="Arial" w:hAnsi="Arial" w:cs="Arial"/>
          <w:b/>
          <w:bCs/>
          <w:noProof/>
          <w:sz w:val="18"/>
          <w:szCs w:val="18"/>
        </w:rPr>
        <w:t>y</w:t>
      </w:r>
    </w:p>
    <w:p w14:paraId="494AFF8B" w14:textId="44CD9BC3" w:rsidR="00CC4EE2" w:rsidRPr="000667C6" w:rsidRDefault="000667C6" w:rsidP="000667C6">
      <w:pPr>
        <w:tabs>
          <w:tab w:val="left" w:pos="408"/>
          <w:tab w:val="center" w:pos="2710"/>
        </w:tabs>
        <w:jc w:val="both"/>
        <w:rPr>
          <w:rFonts w:ascii="Arial" w:hAnsi="Arial" w:cs="Arial"/>
          <w:noProof/>
          <w:sz w:val="16"/>
          <w:szCs w:val="16"/>
        </w:rPr>
      </w:pPr>
      <w:r w:rsidRPr="000667C6">
        <w:rPr>
          <w:rFonts w:ascii="Arial" w:hAnsi="Arial" w:cs="Arial"/>
          <w:noProof/>
          <w:sz w:val="16"/>
          <w:szCs w:val="16"/>
        </w:rPr>
        <w:t xml:space="preserve">An early study by Berk et al. (1989) found that </w:t>
      </w:r>
      <w:r w:rsidRPr="000667C6">
        <w:rPr>
          <w:rFonts w:ascii="Arial" w:hAnsi="Arial" w:cs="Arial"/>
          <w:b/>
          <w:bCs/>
          <w:noProof/>
          <w:sz w:val="16"/>
          <w:szCs w:val="16"/>
        </w:rPr>
        <w:t>laughter can suppress stress-related hormones like cortisol</w:t>
      </w:r>
      <w:r w:rsidRPr="000667C6">
        <w:rPr>
          <w:rFonts w:ascii="Arial" w:hAnsi="Arial" w:cs="Arial"/>
          <w:noProof/>
          <w:sz w:val="16"/>
          <w:szCs w:val="16"/>
        </w:rPr>
        <w:t xml:space="preserve"> while </w:t>
      </w:r>
      <w:r w:rsidRPr="000667C6">
        <w:rPr>
          <w:rFonts w:ascii="Arial" w:hAnsi="Arial" w:cs="Arial"/>
          <w:b/>
          <w:bCs/>
          <w:noProof/>
          <w:sz w:val="16"/>
          <w:szCs w:val="16"/>
        </w:rPr>
        <w:t>enhancing immune markers and natural killer cell activity</w:t>
      </w:r>
      <w:r w:rsidRPr="000667C6">
        <w:rPr>
          <w:rFonts w:ascii="Arial" w:hAnsi="Arial" w:cs="Arial"/>
          <w:noProof/>
          <w:sz w:val="16"/>
          <w:szCs w:val="16"/>
        </w:rPr>
        <w:t>.</w:t>
      </w:r>
    </w:p>
    <w:p w14:paraId="778DCA3A" w14:textId="0E882A87" w:rsidR="000667C6" w:rsidRPr="000667C6" w:rsidRDefault="000667C6" w:rsidP="000667C6">
      <w:pPr>
        <w:pBdr>
          <w:top w:val="single" w:sz="18" w:space="1" w:color="auto"/>
          <w:left w:val="single" w:sz="18" w:space="4" w:color="auto"/>
          <w:bottom w:val="single" w:sz="18" w:space="1" w:color="auto"/>
          <w:right w:val="single" w:sz="18" w:space="4" w:color="auto"/>
        </w:pBdr>
        <w:shd w:val="clear" w:color="auto" w:fill="C1E4F5" w:themeFill="accent1" w:themeFillTint="33"/>
        <w:tabs>
          <w:tab w:val="left" w:pos="408"/>
          <w:tab w:val="center" w:pos="2710"/>
        </w:tabs>
        <w:jc w:val="center"/>
        <w:rPr>
          <w:rFonts w:ascii="Arial" w:hAnsi="Arial" w:cs="Arial"/>
          <w:b/>
          <w:bCs/>
          <w:noProof/>
          <w:sz w:val="18"/>
          <w:szCs w:val="18"/>
        </w:rPr>
      </w:pPr>
      <w:r w:rsidRPr="000667C6">
        <w:rPr>
          <w:rFonts w:ascii="Arial" w:hAnsi="Arial" w:cs="Arial"/>
          <w:b/>
          <w:bCs/>
          <w:noProof/>
          <w:sz w:val="18"/>
          <w:szCs w:val="18"/>
        </w:rPr>
        <w:t>A Dose of Laughter</w:t>
      </w:r>
    </w:p>
    <w:p w14:paraId="622497AF" w14:textId="571B9CFD" w:rsidR="000667C6" w:rsidRDefault="000667C6" w:rsidP="000667C6">
      <w:pPr>
        <w:tabs>
          <w:tab w:val="left" w:pos="408"/>
          <w:tab w:val="center" w:pos="2710"/>
        </w:tabs>
        <w:spacing w:after="0"/>
        <w:rPr>
          <w:rFonts w:ascii="Arial" w:hAnsi="Arial" w:cs="Arial"/>
          <w:noProof/>
          <w:sz w:val="18"/>
          <w:szCs w:val="18"/>
        </w:rPr>
      </w:pPr>
      <w:r w:rsidRPr="000667C6">
        <w:rPr>
          <w:rFonts w:ascii="Arial" w:hAnsi="Arial" w:cs="Arial"/>
          <w:b/>
          <w:bCs/>
          <w:noProof/>
          <w:sz w:val="18"/>
          <w:szCs w:val="18"/>
        </w:rPr>
        <w:t>Q:</w:t>
      </w:r>
      <w:r w:rsidRPr="000667C6">
        <w:rPr>
          <w:rFonts w:ascii="Arial" w:hAnsi="Arial" w:cs="Arial"/>
          <w:noProof/>
          <w:sz w:val="18"/>
          <w:szCs w:val="18"/>
        </w:rPr>
        <w:t xml:space="preserve"> What did Dracula say to the nurse?</w:t>
      </w:r>
    </w:p>
    <w:p w14:paraId="1827AC72" w14:textId="299D19E2" w:rsidR="000667C6" w:rsidRDefault="00294841" w:rsidP="00504A32">
      <w:pPr>
        <w:tabs>
          <w:tab w:val="left" w:pos="408"/>
          <w:tab w:val="center" w:pos="2710"/>
        </w:tabs>
        <w:spacing w:after="0"/>
        <w:rPr>
          <w:rFonts w:ascii="Arial" w:hAnsi="Arial" w:cs="Arial"/>
          <w:noProof/>
          <w:sz w:val="18"/>
          <w:szCs w:val="18"/>
        </w:rPr>
        <w:sectPr w:rsidR="000667C6" w:rsidSect="00504A32">
          <w:type w:val="continuous"/>
          <w:pgSz w:w="12240" w:h="15840"/>
          <w:pgMar w:top="720" w:right="720" w:bottom="720" w:left="720" w:header="708" w:footer="708" w:gutter="0"/>
          <w:cols w:num="2" w:space="708"/>
          <w:docGrid w:linePitch="360"/>
        </w:sectPr>
      </w:pPr>
      <w:r>
        <w:rPr>
          <w:rFonts w:ascii="Arial" w:eastAsia="Times New Roman" w:hAnsi="Arial" w:cs="Arial"/>
          <w:b/>
          <w:bCs/>
          <w:noProof/>
          <w:color w:val="000000"/>
          <w:sz w:val="16"/>
          <w:szCs w:val="16"/>
          <w:lang w:eastAsia="en-CA"/>
        </w:rPr>
        <w:drawing>
          <wp:anchor distT="0" distB="0" distL="114300" distR="114300" simplePos="0" relativeHeight="251660288" behindDoc="0" locked="0" layoutInCell="1" allowOverlap="1" wp14:anchorId="275F3E4E" wp14:editId="5F367847">
            <wp:simplePos x="0" y="0"/>
            <wp:positionH relativeFrom="column">
              <wp:posOffset>598170</wp:posOffset>
            </wp:positionH>
            <wp:positionV relativeFrom="paragraph">
              <wp:posOffset>185420</wp:posOffset>
            </wp:positionV>
            <wp:extent cx="1648705" cy="1463040"/>
            <wp:effectExtent l="0" t="0" r="8890" b="3810"/>
            <wp:wrapNone/>
            <wp:docPr id="1415302149" name="Picture 12" descr="A person lying in a coff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302149" name="Picture 12" descr="A person lying in a coffin&#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8705" cy="1463040"/>
                    </a:xfrm>
                    <a:prstGeom prst="rect">
                      <a:avLst/>
                    </a:prstGeom>
                  </pic:spPr>
                </pic:pic>
              </a:graphicData>
            </a:graphic>
            <wp14:sizeRelH relativeFrom="margin">
              <wp14:pctWidth>0</wp14:pctWidth>
            </wp14:sizeRelH>
            <wp14:sizeRelV relativeFrom="margin">
              <wp14:pctHeight>0</wp14:pctHeight>
            </wp14:sizeRelV>
          </wp:anchor>
        </w:drawing>
      </w:r>
      <w:r w:rsidR="000667C6" w:rsidRPr="000667C6">
        <w:rPr>
          <w:rFonts w:ascii="Arial" w:hAnsi="Arial" w:cs="Arial"/>
          <w:b/>
          <w:bCs/>
          <w:noProof/>
          <w:sz w:val="18"/>
          <w:szCs w:val="18"/>
        </w:rPr>
        <w:t>A:</w:t>
      </w:r>
      <w:r w:rsidR="000667C6" w:rsidRPr="000667C6">
        <w:rPr>
          <w:rFonts w:ascii="Arial" w:hAnsi="Arial" w:cs="Arial"/>
          <w:noProof/>
          <w:sz w:val="18"/>
          <w:szCs w:val="18"/>
        </w:rPr>
        <w:t xml:space="preserve"> </w:t>
      </w:r>
      <w:r w:rsidR="000667C6" w:rsidRPr="000667C6">
        <w:rPr>
          <w:rFonts w:ascii="Arial" w:hAnsi="Arial" w:cs="Arial"/>
          <w:i/>
          <w:iCs/>
          <w:noProof/>
          <w:sz w:val="18"/>
          <w:szCs w:val="18"/>
        </w:rPr>
        <w:t xml:space="preserve">“Please call the doctor </w:t>
      </w:r>
      <w:r w:rsidR="000667C6">
        <w:rPr>
          <w:rFonts w:ascii="Arial" w:hAnsi="Arial" w:cs="Arial"/>
          <w:i/>
          <w:iCs/>
          <w:noProof/>
          <w:sz w:val="18"/>
          <w:szCs w:val="18"/>
        </w:rPr>
        <w:t>-</w:t>
      </w:r>
      <w:r w:rsidR="000667C6" w:rsidRPr="000667C6">
        <w:rPr>
          <w:rFonts w:ascii="Arial" w:hAnsi="Arial" w:cs="Arial"/>
          <w:i/>
          <w:iCs/>
          <w:noProof/>
          <w:sz w:val="18"/>
          <w:szCs w:val="18"/>
        </w:rPr>
        <w:t xml:space="preserve"> I cannot stop coffin</w:t>
      </w:r>
      <w:r w:rsidR="00504A32">
        <w:rPr>
          <w:rFonts w:ascii="Arial" w:hAnsi="Arial" w:cs="Arial"/>
          <w:i/>
          <w:iCs/>
          <w:noProof/>
          <w:sz w:val="18"/>
          <w:szCs w:val="18"/>
        </w:rPr>
        <w:t>”</w:t>
      </w:r>
      <w:r w:rsidRPr="00294841">
        <w:rPr>
          <w:rFonts w:ascii="Arial" w:eastAsia="Times New Roman" w:hAnsi="Arial" w:cs="Arial"/>
          <w:b/>
          <w:bCs/>
          <w:noProof/>
          <w:color w:val="000000"/>
          <w:sz w:val="16"/>
          <w:szCs w:val="16"/>
          <w:lang w:eastAsia="en-CA"/>
        </w:rPr>
        <w:t xml:space="preserve"> </w:t>
      </w:r>
    </w:p>
    <w:p w14:paraId="5CFFBA2F" w14:textId="26DBE10A" w:rsidR="00504A32" w:rsidRDefault="00294841" w:rsidP="005550B2">
      <w:pPr>
        <w:tabs>
          <w:tab w:val="left" w:pos="408"/>
          <w:tab w:val="center" w:pos="2710"/>
        </w:tabs>
      </w:pPr>
      <w:r>
        <w:rPr>
          <w:noProof/>
        </w:rPr>
        <mc:AlternateContent>
          <mc:Choice Requires="wps">
            <w:drawing>
              <wp:anchor distT="45720" distB="45720" distL="114300" distR="114300" simplePos="0" relativeHeight="251662336" behindDoc="0" locked="0" layoutInCell="1" allowOverlap="1" wp14:anchorId="3A1CAD0A" wp14:editId="47F96AD6">
                <wp:simplePos x="0" y="0"/>
                <wp:positionH relativeFrom="margin">
                  <wp:align>right</wp:align>
                </wp:positionH>
                <wp:positionV relativeFrom="paragraph">
                  <wp:posOffset>43815</wp:posOffset>
                </wp:positionV>
                <wp:extent cx="2360930" cy="1404620"/>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18B48177" w14:textId="5A627033" w:rsidR="00294841" w:rsidRPr="00294841" w:rsidRDefault="00294841" w:rsidP="00294841">
                            <w:pPr>
                              <w:pBdr>
                                <w:top w:val="single" w:sz="18" w:space="1" w:color="auto"/>
                                <w:left w:val="single" w:sz="18" w:space="4" w:color="auto"/>
                                <w:bottom w:val="single" w:sz="18" w:space="1" w:color="auto"/>
                                <w:right w:val="single" w:sz="18" w:space="4" w:color="auto"/>
                              </w:pBdr>
                              <w:shd w:val="clear" w:color="auto" w:fill="E97132" w:themeFill="accent2"/>
                              <w:jc w:val="center"/>
                              <w:rPr>
                                <w:rFonts w:ascii="Arial" w:hAnsi="Arial" w:cs="Arial"/>
                                <w:b/>
                                <w:bCs/>
                                <w:sz w:val="28"/>
                                <w:szCs w:val="28"/>
                              </w:rPr>
                            </w:pPr>
                            <w:r w:rsidRPr="00294841">
                              <w:rPr>
                                <w:rFonts w:ascii="Arial" w:hAnsi="Arial" w:cs="Arial"/>
                                <w:b/>
                                <w:bCs/>
                                <w:sz w:val="28"/>
                                <w:szCs w:val="28"/>
                              </w:rPr>
                              <w:t>Happy Halloween!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1CAD0A" id="_x0000_t202" coordsize="21600,21600" o:spt="202" path="m,l,21600r21600,l21600,xe">
                <v:stroke joinstyle="miter"/>
                <v:path gradientshapeok="t" o:connecttype="rect"/>
              </v:shapetype>
              <v:shape id="Text Box 2" o:spid="_x0000_s1026" type="#_x0000_t202" style="position:absolute;margin-left:134.7pt;margin-top:3.45pt;width:185.9pt;height:110.6pt;z-index:25166233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" strokecolor="white [3212]">
                <v:textbox style="mso-fit-shape-to-text:t">
                  <w:txbxContent>
                    <w:p w14:paraId="18B48177" w14:textId="5A627033" w:rsidR="00294841" w:rsidRPr="00294841" w:rsidRDefault="00294841" w:rsidP="00294841">
                      <w:pPr>
                        <w:pBdr>
                          <w:top w:val="single" w:sz="18" w:space="1" w:color="auto"/>
                          <w:left w:val="single" w:sz="18" w:space="4" w:color="auto"/>
                          <w:bottom w:val="single" w:sz="18" w:space="1" w:color="auto"/>
                          <w:right w:val="single" w:sz="18" w:space="4" w:color="auto"/>
                        </w:pBdr>
                        <w:shd w:val="clear" w:color="auto" w:fill="E97132" w:themeFill="accent2"/>
                        <w:jc w:val="center"/>
                        <w:rPr>
                          <w:rFonts w:ascii="Arial" w:hAnsi="Arial" w:cs="Arial"/>
                          <w:b/>
                          <w:bCs/>
                          <w:sz w:val="28"/>
                          <w:szCs w:val="28"/>
                        </w:rPr>
                      </w:pPr>
                      <w:r w:rsidRPr="00294841">
                        <w:rPr>
                          <w:rFonts w:ascii="Arial" w:hAnsi="Arial" w:cs="Arial"/>
                          <w:b/>
                          <w:bCs/>
                          <w:sz w:val="28"/>
                          <w:szCs w:val="28"/>
                        </w:rPr>
                        <w:t>Happy Halloween!</w:t>
                      </w:r>
                    </w:p>
                  </w:txbxContent>
                </v:textbox>
                <w10:wrap type="square" anchorx="margin"/>
              </v:shape>
            </w:pict>
          </mc:Fallback>
        </mc:AlternateContent>
      </w:r>
    </w:p>
    <w:sectPr w:rsidR="00504A32" w:rsidSect="00CC4EE2">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7CA3F" w14:textId="77777777" w:rsidR="00E12754" w:rsidRDefault="00E12754" w:rsidP="005550B2">
      <w:pPr>
        <w:spacing w:after="0" w:line="240" w:lineRule="auto"/>
      </w:pPr>
      <w:r>
        <w:separator/>
      </w:r>
    </w:p>
  </w:endnote>
  <w:endnote w:type="continuationSeparator" w:id="0">
    <w:p w14:paraId="0A317C2D" w14:textId="77777777" w:rsidR="00E12754" w:rsidRDefault="00E12754" w:rsidP="0055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F8A1C" w14:textId="77777777" w:rsidR="00E12754" w:rsidRDefault="00E12754" w:rsidP="005550B2">
      <w:pPr>
        <w:spacing w:after="0" w:line="240" w:lineRule="auto"/>
      </w:pPr>
      <w:r>
        <w:separator/>
      </w:r>
    </w:p>
  </w:footnote>
  <w:footnote w:type="continuationSeparator" w:id="0">
    <w:p w14:paraId="58271D12" w14:textId="77777777" w:rsidR="00E12754" w:rsidRDefault="00E12754" w:rsidP="00555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E527" w14:textId="31B21488" w:rsidR="005550B2" w:rsidRPr="005550B2" w:rsidRDefault="005550B2" w:rsidP="00A944F7">
    <w:pPr>
      <w:pStyle w:val="Header"/>
      <w:pBdr>
        <w:top w:val="single" w:sz="18" w:space="1" w:color="auto"/>
        <w:left w:val="single" w:sz="18" w:space="4" w:color="auto"/>
        <w:bottom w:val="single" w:sz="18" w:space="1" w:color="auto"/>
        <w:right w:val="single" w:sz="18" w:space="4" w:color="auto"/>
      </w:pBdr>
      <w:shd w:val="clear" w:color="auto" w:fill="C1E4F5" w:themeFill="accent1" w:themeFillTint="33"/>
      <w:jc w:val="center"/>
      <w:rPr>
        <w:rFonts w:ascii="Arial" w:hAnsi="Arial" w:cs="Arial"/>
        <w:b/>
        <w:bCs/>
        <w:sz w:val="52"/>
        <w:szCs w:val="52"/>
      </w:rPr>
    </w:pPr>
    <w:r w:rsidRPr="005550B2">
      <w:rPr>
        <w:rFonts w:ascii="Arial" w:hAnsi="Arial" w:cs="Arial"/>
        <w:b/>
        <w:bCs/>
        <w:sz w:val="52"/>
        <w:szCs w:val="52"/>
      </w:rPr>
      <w:t>Health and Safety – Autumn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7FDC"/>
    <w:multiLevelType w:val="multilevel"/>
    <w:tmpl w:val="03F0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129DA"/>
    <w:multiLevelType w:val="multilevel"/>
    <w:tmpl w:val="B366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C1657"/>
    <w:multiLevelType w:val="multilevel"/>
    <w:tmpl w:val="6C8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B91366"/>
    <w:multiLevelType w:val="multilevel"/>
    <w:tmpl w:val="E7F4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786245">
    <w:abstractNumId w:val="2"/>
  </w:num>
  <w:num w:numId="2" w16cid:durableId="2120368311">
    <w:abstractNumId w:val="0"/>
  </w:num>
  <w:num w:numId="3" w16cid:durableId="1765179019">
    <w:abstractNumId w:val="1"/>
  </w:num>
  <w:num w:numId="4" w16cid:durableId="1154831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0B2"/>
    <w:rsid w:val="000667C6"/>
    <w:rsid w:val="00125CA9"/>
    <w:rsid w:val="00294841"/>
    <w:rsid w:val="002E2C39"/>
    <w:rsid w:val="00504A32"/>
    <w:rsid w:val="005550B2"/>
    <w:rsid w:val="005E4AEB"/>
    <w:rsid w:val="007013C5"/>
    <w:rsid w:val="00727931"/>
    <w:rsid w:val="009108E6"/>
    <w:rsid w:val="00A61328"/>
    <w:rsid w:val="00A944F7"/>
    <w:rsid w:val="00BA6227"/>
    <w:rsid w:val="00C05C66"/>
    <w:rsid w:val="00CC4EE2"/>
    <w:rsid w:val="00E12754"/>
    <w:rsid w:val="00FB57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9C53"/>
  <w15:chartTrackingRefBased/>
  <w15:docId w15:val="{0DF391C5-C95D-474F-B4A7-F246DC00C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0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0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550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0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0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0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0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0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0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0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0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550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0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0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0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0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0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0B2"/>
    <w:rPr>
      <w:rFonts w:eastAsiaTheme="majorEastAsia" w:cstheme="majorBidi"/>
      <w:color w:val="272727" w:themeColor="text1" w:themeTint="D8"/>
    </w:rPr>
  </w:style>
  <w:style w:type="paragraph" w:styleId="Title">
    <w:name w:val="Title"/>
    <w:basedOn w:val="Normal"/>
    <w:next w:val="Normal"/>
    <w:link w:val="TitleChar"/>
    <w:uiPriority w:val="10"/>
    <w:qFormat/>
    <w:rsid w:val="005550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0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0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0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0B2"/>
    <w:pPr>
      <w:spacing w:before="160"/>
      <w:jc w:val="center"/>
    </w:pPr>
    <w:rPr>
      <w:i/>
      <w:iCs/>
      <w:color w:val="404040" w:themeColor="text1" w:themeTint="BF"/>
    </w:rPr>
  </w:style>
  <w:style w:type="character" w:customStyle="1" w:styleId="QuoteChar">
    <w:name w:val="Quote Char"/>
    <w:basedOn w:val="DefaultParagraphFont"/>
    <w:link w:val="Quote"/>
    <w:uiPriority w:val="29"/>
    <w:rsid w:val="005550B2"/>
    <w:rPr>
      <w:i/>
      <w:iCs/>
      <w:color w:val="404040" w:themeColor="text1" w:themeTint="BF"/>
    </w:rPr>
  </w:style>
  <w:style w:type="paragraph" w:styleId="ListParagraph">
    <w:name w:val="List Paragraph"/>
    <w:basedOn w:val="Normal"/>
    <w:uiPriority w:val="34"/>
    <w:qFormat/>
    <w:rsid w:val="005550B2"/>
    <w:pPr>
      <w:ind w:left="720"/>
      <w:contextualSpacing/>
    </w:pPr>
  </w:style>
  <w:style w:type="character" w:styleId="IntenseEmphasis">
    <w:name w:val="Intense Emphasis"/>
    <w:basedOn w:val="DefaultParagraphFont"/>
    <w:uiPriority w:val="21"/>
    <w:qFormat/>
    <w:rsid w:val="005550B2"/>
    <w:rPr>
      <w:i/>
      <w:iCs/>
      <w:color w:val="0F4761" w:themeColor="accent1" w:themeShade="BF"/>
    </w:rPr>
  </w:style>
  <w:style w:type="paragraph" w:styleId="IntenseQuote">
    <w:name w:val="Intense Quote"/>
    <w:basedOn w:val="Normal"/>
    <w:next w:val="Normal"/>
    <w:link w:val="IntenseQuoteChar"/>
    <w:uiPriority w:val="30"/>
    <w:qFormat/>
    <w:rsid w:val="005550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0B2"/>
    <w:rPr>
      <w:i/>
      <w:iCs/>
      <w:color w:val="0F4761" w:themeColor="accent1" w:themeShade="BF"/>
    </w:rPr>
  </w:style>
  <w:style w:type="character" w:styleId="IntenseReference">
    <w:name w:val="Intense Reference"/>
    <w:basedOn w:val="DefaultParagraphFont"/>
    <w:uiPriority w:val="32"/>
    <w:qFormat/>
    <w:rsid w:val="005550B2"/>
    <w:rPr>
      <w:b/>
      <w:bCs/>
      <w:smallCaps/>
      <w:color w:val="0F4761" w:themeColor="accent1" w:themeShade="BF"/>
      <w:spacing w:val="5"/>
    </w:rPr>
  </w:style>
  <w:style w:type="paragraph" w:styleId="Header">
    <w:name w:val="header"/>
    <w:basedOn w:val="Normal"/>
    <w:link w:val="HeaderChar"/>
    <w:uiPriority w:val="99"/>
    <w:unhideWhenUsed/>
    <w:rsid w:val="0055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0B2"/>
  </w:style>
  <w:style w:type="paragraph" w:styleId="Footer">
    <w:name w:val="footer"/>
    <w:basedOn w:val="Normal"/>
    <w:link w:val="FooterChar"/>
    <w:uiPriority w:val="99"/>
    <w:unhideWhenUsed/>
    <w:rsid w:val="0055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0B2"/>
  </w:style>
  <w:style w:type="paragraph" w:styleId="NormalWeb">
    <w:name w:val="Normal (Web)"/>
    <w:basedOn w:val="Normal"/>
    <w:uiPriority w:val="99"/>
    <w:semiHidden/>
    <w:unhideWhenUsed/>
    <w:rsid w:val="005550B2"/>
    <w:rPr>
      <w:rFonts w:ascii="Times New Roman" w:hAnsi="Times New Roman" w:cs="Times New Roman"/>
      <w:sz w:val="24"/>
      <w:szCs w:val="24"/>
    </w:rPr>
  </w:style>
  <w:style w:type="character" w:styleId="Hyperlink">
    <w:name w:val="Hyperlink"/>
    <w:basedOn w:val="DefaultParagraphFont"/>
    <w:uiPriority w:val="99"/>
    <w:unhideWhenUsed/>
    <w:rsid w:val="005550B2"/>
    <w:rPr>
      <w:color w:val="467886" w:themeColor="hyperlink"/>
      <w:u w:val="single"/>
    </w:rPr>
  </w:style>
  <w:style w:type="character" w:styleId="UnresolvedMention">
    <w:name w:val="Unresolved Mention"/>
    <w:basedOn w:val="DefaultParagraphFont"/>
    <w:uiPriority w:val="99"/>
    <w:semiHidden/>
    <w:unhideWhenUsed/>
    <w:rsid w:val="00555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spicelocal2017@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6C7F-69AB-4091-8CF9-9EB1D5CD9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Cupe Local 2017 Hospice</dc:creator>
  <cp:keywords/>
  <dc:description/>
  <cp:lastModifiedBy>Cupe Local 2017 Hospice</cp:lastModifiedBy>
  <cp:revision>5</cp:revision>
  <dcterms:created xsi:type="dcterms:W3CDTF">2025-10-27T15:49:00Z</dcterms:created>
  <dcterms:modified xsi:type="dcterms:W3CDTF">2025-10-28T22:17:00Z</dcterms:modified>
</cp:coreProperties>
</file>